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9D719" w14:textId="0F33ED31" w:rsidR="0008710A" w:rsidRDefault="004D0B10" w:rsidP="00351E9E">
      <w:pPr>
        <w:jc w:val="center"/>
        <w:rPr>
          <w:rFonts w:ascii="Georgia" w:hAnsi="Georgia"/>
          <w:b/>
          <w:sz w:val="28"/>
          <w:szCs w:val="28"/>
          <w:u w:val="single"/>
        </w:rPr>
      </w:pPr>
      <w:bookmarkStart w:id="0" w:name="_GoBack"/>
      <w:bookmarkEnd w:id="0"/>
      <w:r w:rsidRPr="00416474">
        <w:rPr>
          <w:rFonts w:ascii="Georgia" w:hAnsi="Georgia"/>
          <w:b/>
          <w:sz w:val="28"/>
          <w:szCs w:val="28"/>
          <w:u w:val="single"/>
        </w:rPr>
        <w:t xml:space="preserve">Treasurer’s </w:t>
      </w:r>
      <w:r w:rsidR="00917D20">
        <w:rPr>
          <w:rFonts w:ascii="Georgia" w:hAnsi="Georgia"/>
          <w:b/>
          <w:sz w:val="28"/>
          <w:szCs w:val="28"/>
          <w:u w:val="single"/>
        </w:rPr>
        <w:t xml:space="preserve">Oral </w:t>
      </w:r>
      <w:r w:rsidRPr="00416474">
        <w:rPr>
          <w:rFonts w:ascii="Georgia" w:hAnsi="Georgia"/>
          <w:b/>
          <w:sz w:val="28"/>
          <w:szCs w:val="28"/>
          <w:u w:val="single"/>
        </w:rPr>
        <w:t xml:space="preserve">Report – </w:t>
      </w:r>
      <w:r w:rsidR="00917D20">
        <w:rPr>
          <w:rFonts w:ascii="Georgia" w:hAnsi="Georgia"/>
          <w:b/>
          <w:sz w:val="28"/>
          <w:szCs w:val="28"/>
          <w:u w:val="single"/>
        </w:rPr>
        <w:t>April 23</w:t>
      </w:r>
      <w:r w:rsidR="00364E2E" w:rsidRPr="00416474">
        <w:rPr>
          <w:rFonts w:ascii="Georgia" w:hAnsi="Georgia"/>
          <w:b/>
          <w:sz w:val="28"/>
          <w:szCs w:val="28"/>
          <w:u w:val="single"/>
        </w:rPr>
        <w:t>, 201</w:t>
      </w:r>
      <w:r w:rsidR="00C714F2">
        <w:rPr>
          <w:rFonts w:ascii="Georgia" w:hAnsi="Georgia"/>
          <w:b/>
          <w:sz w:val="28"/>
          <w:szCs w:val="28"/>
          <w:u w:val="single"/>
        </w:rPr>
        <w:t>6</w:t>
      </w:r>
    </w:p>
    <w:p w14:paraId="2FF5A9E7" w14:textId="77777777" w:rsidR="00F84617" w:rsidRDefault="00F84617" w:rsidP="0035194D">
      <w:pPr>
        <w:rPr>
          <w:rFonts w:ascii="Georgia" w:hAnsi="Georgia"/>
          <w:b/>
          <w:i/>
          <w:sz w:val="24"/>
          <w:szCs w:val="24"/>
        </w:rPr>
      </w:pPr>
    </w:p>
    <w:p w14:paraId="6133CF85" w14:textId="65134973" w:rsidR="0035194D" w:rsidRPr="0035194D" w:rsidRDefault="0035194D" w:rsidP="0035194D">
      <w:pPr>
        <w:rPr>
          <w:rFonts w:ascii="Georgia" w:hAnsi="Georgia"/>
          <w:b/>
          <w:i/>
          <w:sz w:val="24"/>
          <w:szCs w:val="24"/>
        </w:rPr>
      </w:pPr>
      <w:r>
        <w:rPr>
          <w:rFonts w:ascii="Georgia" w:hAnsi="Georgia"/>
          <w:b/>
          <w:i/>
          <w:sz w:val="24"/>
          <w:szCs w:val="24"/>
        </w:rPr>
        <w:t xml:space="preserve">Madam President, Sisters in the League: </w:t>
      </w:r>
    </w:p>
    <w:p w14:paraId="7A20D394" w14:textId="45CC9BB0" w:rsidR="00351E9E" w:rsidRPr="00351E9E" w:rsidRDefault="00351E9E" w:rsidP="00351E9E">
      <w:pPr>
        <w:pStyle w:val="ListParagraph"/>
        <w:numPr>
          <w:ilvl w:val="0"/>
          <w:numId w:val="5"/>
        </w:numPr>
        <w:spacing w:after="0"/>
        <w:rPr>
          <w:rFonts w:ascii="Georgia" w:hAnsi="Georgia"/>
          <w:b/>
          <w:i/>
          <w:sz w:val="24"/>
          <w:szCs w:val="24"/>
        </w:rPr>
      </w:pPr>
      <w:r>
        <w:rPr>
          <w:rFonts w:ascii="Georgia" w:hAnsi="Georgia"/>
          <w:sz w:val="24"/>
          <w:szCs w:val="24"/>
        </w:rPr>
        <w:t xml:space="preserve">Thank you - I appreciated receiving your </w:t>
      </w:r>
      <w:r w:rsidR="00131119">
        <w:rPr>
          <w:rFonts w:ascii="Georgia" w:hAnsi="Georgia"/>
          <w:sz w:val="24"/>
          <w:szCs w:val="24"/>
        </w:rPr>
        <w:t xml:space="preserve">Annual Report </w:t>
      </w:r>
      <w:r>
        <w:rPr>
          <w:rFonts w:ascii="Georgia" w:hAnsi="Georgia"/>
          <w:sz w:val="24"/>
          <w:szCs w:val="24"/>
        </w:rPr>
        <w:t>responses and was a</w:t>
      </w:r>
      <w:r w:rsidR="00C714F2">
        <w:rPr>
          <w:rFonts w:ascii="Georgia" w:hAnsi="Georgia"/>
          <w:sz w:val="24"/>
          <w:szCs w:val="24"/>
        </w:rPr>
        <w:t>mazed at the</w:t>
      </w:r>
      <w:r>
        <w:rPr>
          <w:rFonts w:ascii="Georgia" w:hAnsi="Georgia"/>
          <w:sz w:val="24"/>
          <w:szCs w:val="24"/>
        </w:rPr>
        <w:t xml:space="preserve"> wide variety of </w:t>
      </w:r>
      <w:r w:rsidR="00131119">
        <w:rPr>
          <w:rFonts w:ascii="Georgia" w:hAnsi="Georgia"/>
          <w:sz w:val="24"/>
          <w:szCs w:val="24"/>
        </w:rPr>
        <w:t>activities</w:t>
      </w:r>
      <w:r>
        <w:rPr>
          <w:rFonts w:ascii="Georgia" w:hAnsi="Georgia"/>
          <w:sz w:val="24"/>
          <w:szCs w:val="24"/>
        </w:rPr>
        <w:t xml:space="preserve"> </w:t>
      </w:r>
      <w:r w:rsidR="00C714F2">
        <w:rPr>
          <w:rFonts w:ascii="Georgia" w:hAnsi="Georgia"/>
          <w:sz w:val="24"/>
          <w:szCs w:val="24"/>
        </w:rPr>
        <w:t>that you are doing for fundraising which enables you to support so many causes and activities for your Councils, parishes, communities and more.</w:t>
      </w:r>
    </w:p>
    <w:p w14:paraId="5844EEAC" w14:textId="77777777" w:rsidR="00351E9E" w:rsidRPr="00351E9E" w:rsidRDefault="00351E9E" w:rsidP="00351E9E">
      <w:pPr>
        <w:pStyle w:val="ListParagraph"/>
        <w:spacing w:after="0"/>
        <w:rPr>
          <w:rFonts w:ascii="Georgia" w:hAnsi="Georgia"/>
          <w:b/>
          <w:i/>
          <w:sz w:val="24"/>
          <w:szCs w:val="24"/>
        </w:rPr>
      </w:pPr>
    </w:p>
    <w:p w14:paraId="255CEE60" w14:textId="64EF6FFA" w:rsidR="00351E9E" w:rsidRPr="00351E9E" w:rsidRDefault="00351E9E" w:rsidP="00351E9E">
      <w:pPr>
        <w:pStyle w:val="ListParagraph"/>
        <w:numPr>
          <w:ilvl w:val="0"/>
          <w:numId w:val="5"/>
        </w:numPr>
        <w:spacing w:after="0"/>
        <w:rPr>
          <w:rFonts w:ascii="Georgia" w:hAnsi="Georgia"/>
          <w:b/>
          <w:i/>
          <w:sz w:val="24"/>
          <w:szCs w:val="24"/>
        </w:rPr>
      </w:pPr>
      <w:r>
        <w:rPr>
          <w:rFonts w:ascii="Georgia" w:hAnsi="Georgia"/>
          <w:sz w:val="24"/>
          <w:szCs w:val="24"/>
        </w:rPr>
        <w:t xml:space="preserve">Parish Remittance Forms – you can include all your donations on one form; only need to send one </w:t>
      </w:r>
      <w:proofErr w:type="spellStart"/>
      <w:r>
        <w:rPr>
          <w:rFonts w:ascii="Georgia" w:hAnsi="Georgia"/>
          <w:sz w:val="24"/>
          <w:szCs w:val="24"/>
        </w:rPr>
        <w:t>cheque</w:t>
      </w:r>
      <w:proofErr w:type="spellEnd"/>
      <w:r>
        <w:rPr>
          <w:rFonts w:ascii="Georgia" w:hAnsi="Georgia"/>
          <w:sz w:val="24"/>
          <w:szCs w:val="24"/>
        </w:rPr>
        <w:t>/one form for all donations.  The Parish Remittance form is available on the website or I have some copies with me today.</w:t>
      </w:r>
    </w:p>
    <w:p w14:paraId="73523E0B" w14:textId="6665320A" w:rsidR="00351E9E" w:rsidRPr="00351E9E" w:rsidRDefault="00351E9E" w:rsidP="00351E9E">
      <w:pPr>
        <w:spacing w:after="0"/>
        <w:rPr>
          <w:rFonts w:ascii="Georgia" w:hAnsi="Georgia"/>
          <w:sz w:val="24"/>
          <w:szCs w:val="24"/>
        </w:rPr>
      </w:pPr>
    </w:p>
    <w:p w14:paraId="79319E7B" w14:textId="14009E67" w:rsidR="00351E9E" w:rsidRPr="00351E9E" w:rsidRDefault="00351E9E" w:rsidP="00351E9E">
      <w:pPr>
        <w:pStyle w:val="ListParagraph"/>
        <w:numPr>
          <w:ilvl w:val="0"/>
          <w:numId w:val="5"/>
        </w:numPr>
        <w:spacing w:after="0"/>
        <w:rPr>
          <w:rFonts w:ascii="Georgia" w:hAnsi="Georgia"/>
          <w:b/>
          <w:i/>
          <w:sz w:val="24"/>
          <w:szCs w:val="24"/>
        </w:rPr>
      </w:pPr>
      <w:r>
        <w:rPr>
          <w:rFonts w:ascii="Georgia" w:hAnsi="Georgia"/>
          <w:sz w:val="24"/>
          <w:szCs w:val="24"/>
        </w:rPr>
        <w:t xml:space="preserve">Council Books - I had a request for assistance on doing Council books using Excel.  I would like to get some examples of what Councils are doing so that we can share some best practices and/or templates </w:t>
      </w:r>
      <w:r w:rsidR="00131119">
        <w:rPr>
          <w:rFonts w:ascii="Georgia" w:hAnsi="Georgia"/>
          <w:sz w:val="24"/>
          <w:szCs w:val="24"/>
        </w:rPr>
        <w:t>with</w:t>
      </w:r>
      <w:r>
        <w:rPr>
          <w:rFonts w:ascii="Georgia" w:hAnsi="Georgia"/>
          <w:sz w:val="24"/>
          <w:szCs w:val="24"/>
        </w:rPr>
        <w:t xml:space="preserve"> Councils that are looking for help.</w:t>
      </w:r>
    </w:p>
    <w:p w14:paraId="7EC352C2" w14:textId="3726F1D0" w:rsidR="00351E9E" w:rsidRPr="00351E9E" w:rsidRDefault="00351E9E" w:rsidP="00351E9E">
      <w:pPr>
        <w:spacing w:after="0"/>
        <w:rPr>
          <w:rFonts w:ascii="Georgia" w:hAnsi="Georgia"/>
          <w:sz w:val="24"/>
          <w:szCs w:val="24"/>
        </w:rPr>
      </w:pPr>
    </w:p>
    <w:p w14:paraId="24C9D71A" w14:textId="0A2E42D6" w:rsidR="002117B1" w:rsidRPr="00351E9E" w:rsidRDefault="002117B1" w:rsidP="002117B1">
      <w:pPr>
        <w:pStyle w:val="ListParagraph"/>
        <w:numPr>
          <w:ilvl w:val="0"/>
          <w:numId w:val="5"/>
        </w:numPr>
        <w:spacing w:after="0"/>
        <w:rPr>
          <w:rFonts w:ascii="Georgia" w:hAnsi="Georgia"/>
          <w:b/>
          <w:i/>
          <w:sz w:val="24"/>
          <w:szCs w:val="24"/>
        </w:rPr>
      </w:pPr>
      <w:r>
        <w:rPr>
          <w:rFonts w:ascii="Georgia" w:hAnsi="Georgia"/>
          <w:sz w:val="24"/>
          <w:szCs w:val="24"/>
        </w:rPr>
        <w:t xml:space="preserve">Doreen Melton Fund </w:t>
      </w:r>
      <w:r w:rsidR="00353716">
        <w:rPr>
          <w:rFonts w:ascii="Georgia" w:hAnsi="Georgia"/>
          <w:sz w:val="24"/>
          <w:szCs w:val="24"/>
        </w:rPr>
        <w:t>–</w:t>
      </w:r>
      <w:r>
        <w:rPr>
          <w:rFonts w:ascii="Georgia" w:hAnsi="Georgia"/>
          <w:sz w:val="24"/>
          <w:szCs w:val="24"/>
        </w:rPr>
        <w:t xml:space="preserve"> </w:t>
      </w:r>
      <w:r w:rsidR="00917D20">
        <w:rPr>
          <w:rFonts w:ascii="Georgia" w:hAnsi="Georgia"/>
          <w:sz w:val="24"/>
          <w:szCs w:val="24"/>
        </w:rPr>
        <w:t xml:space="preserve">I spoke to Rev. Stephen Hero, Rector of St. Joseph Seminary regarding the criteria for the Doreen Melton Scholarship.  He recommended that we leave it as it is which is quite open so that he may select appropriate candidates for our scholarship </w:t>
      </w:r>
      <w:r w:rsidR="00351E9E">
        <w:rPr>
          <w:rFonts w:ascii="Georgia" w:hAnsi="Georgia"/>
          <w:sz w:val="24"/>
          <w:szCs w:val="24"/>
        </w:rPr>
        <w:t xml:space="preserve">keeping in mind that </w:t>
      </w:r>
      <w:r w:rsidR="00917D20">
        <w:rPr>
          <w:rFonts w:ascii="Georgia" w:hAnsi="Georgia"/>
          <w:sz w:val="24"/>
          <w:szCs w:val="24"/>
        </w:rPr>
        <w:t xml:space="preserve">he must also select winners of other scholarships that are available for seminarians.  I will be bringing forward a motion later in the agenda to transfer the fund to the Foundation of St. Joseph Seminary and Newman College which we have </w:t>
      </w:r>
      <w:r w:rsidR="00C714F2">
        <w:rPr>
          <w:rFonts w:ascii="Georgia" w:hAnsi="Georgia"/>
          <w:sz w:val="24"/>
          <w:szCs w:val="24"/>
        </w:rPr>
        <w:t xml:space="preserve">previously </w:t>
      </w:r>
      <w:r w:rsidR="00917D20">
        <w:rPr>
          <w:rFonts w:ascii="Georgia" w:hAnsi="Georgia"/>
          <w:sz w:val="24"/>
          <w:szCs w:val="24"/>
        </w:rPr>
        <w:t xml:space="preserve">discussed at both the </w:t>
      </w:r>
      <w:r w:rsidR="00351E9E">
        <w:rPr>
          <w:rFonts w:ascii="Georgia" w:hAnsi="Georgia"/>
          <w:sz w:val="24"/>
          <w:szCs w:val="24"/>
        </w:rPr>
        <w:t>Fall and Mid-W</w:t>
      </w:r>
      <w:r w:rsidR="00917D20">
        <w:rPr>
          <w:rFonts w:ascii="Georgia" w:hAnsi="Georgia"/>
          <w:sz w:val="24"/>
          <w:szCs w:val="24"/>
        </w:rPr>
        <w:t>inter meetings.</w:t>
      </w:r>
    </w:p>
    <w:p w14:paraId="093B7252" w14:textId="22979628" w:rsidR="00351E9E" w:rsidRPr="00351E9E" w:rsidRDefault="00351E9E" w:rsidP="00351E9E">
      <w:pPr>
        <w:spacing w:after="0"/>
        <w:rPr>
          <w:rFonts w:ascii="Georgia" w:hAnsi="Georgia"/>
          <w:sz w:val="24"/>
          <w:szCs w:val="24"/>
        </w:rPr>
      </w:pPr>
    </w:p>
    <w:p w14:paraId="5A065A4F" w14:textId="168B2011" w:rsidR="00917D20" w:rsidRPr="00917D20" w:rsidRDefault="00917D20" w:rsidP="00917D20">
      <w:pPr>
        <w:pStyle w:val="ListParagraph"/>
        <w:numPr>
          <w:ilvl w:val="0"/>
          <w:numId w:val="5"/>
        </w:numPr>
        <w:spacing w:after="0"/>
        <w:rPr>
          <w:rFonts w:ascii="Georgia" w:hAnsi="Georgia"/>
          <w:b/>
          <w:i/>
          <w:sz w:val="24"/>
          <w:szCs w:val="24"/>
        </w:rPr>
      </w:pPr>
      <w:r>
        <w:rPr>
          <w:rFonts w:ascii="Georgia" w:hAnsi="Georgia"/>
          <w:sz w:val="24"/>
          <w:szCs w:val="24"/>
        </w:rPr>
        <w:t>Review of Financial Statements for 2015:</w:t>
      </w:r>
    </w:p>
    <w:p w14:paraId="0001ACCD" w14:textId="6DBC1F8D" w:rsidR="0035194D" w:rsidRPr="0035194D" w:rsidRDefault="0035194D" w:rsidP="00917D20">
      <w:pPr>
        <w:pStyle w:val="ListParagraph"/>
        <w:numPr>
          <w:ilvl w:val="1"/>
          <w:numId w:val="5"/>
        </w:numPr>
        <w:spacing w:after="0"/>
        <w:rPr>
          <w:rFonts w:ascii="Georgia" w:hAnsi="Georgia"/>
          <w:b/>
          <w:i/>
          <w:sz w:val="24"/>
          <w:szCs w:val="24"/>
        </w:rPr>
      </w:pPr>
      <w:r>
        <w:rPr>
          <w:rFonts w:ascii="Georgia" w:hAnsi="Georgia"/>
          <w:sz w:val="24"/>
          <w:szCs w:val="24"/>
        </w:rPr>
        <w:t>Balance Sheet</w:t>
      </w:r>
    </w:p>
    <w:p w14:paraId="497F104F" w14:textId="5B4EE374" w:rsidR="0035194D" w:rsidRPr="0035194D" w:rsidRDefault="0035194D" w:rsidP="00917D20">
      <w:pPr>
        <w:pStyle w:val="ListParagraph"/>
        <w:numPr>
          <w:ilvl w:val="1"/>
          <w:numId w:val="5"/>
        </w:numPr>
        <w:spacing w:after="0"/>
        <w:rPr>
          <w:rFonts w:ascii="Georgia" w:hAnsi="Georgia"/>
          <w:b/>
          <w:i/>
          <w:sz w:val="24"/>
          <w:szCs w:val="24"/>
        </w:rPr>
      </w:pPr>
      <w:r>
        <w:rPr>
          <w:rFonts w:ascii="Georgia" w:hAnsi="Georgia"/>
          <w:sz w:val="24"/>
          <w:szCs w:val="24"/>
        </w:rPr>
        <w:t>Income Statement</w:t>
      </w:r>
    </w:p>
    <w:p w14:paraId="7C78AEB5" w14:textId="3F6A3B66" w:rsidR="0035194D" w:rsidRPr="0035194D" w:rsidRDefault="0035194D" w:rsidP="00917D20">
      <w:pPr>
        <w:pStyle w:val="ListParagraph"/>
        <w:numPr>
          <w:ilvl w:val="1"/>
          <w:numId w:val="5"/>
        </w:numPr>
        <w:spacing w:after="0"/>
        <w:rPr>
          <w:rFonts w:ascii="Georgia" w:hAnsi="Georgia"/>
          <w:b/>
          <w:i/>
          <w:sz w:val="24"/>
          <w:szCs w:val="24"/>
        </w:rPr>
      </w:pPr>
      <w:r>
        <w:rPr>
          <w:rFonts w:ascii="Georgia" w:hAnsi="Georgia"/>
          <w:sz w:val="24"/>
          <w:szCs w:val="24"/>
        </w:rPr>
        <w:t>Schedule of Special Purpose Funds</w:t>
      </w:r>
    </w:p>
    <w:p w14:paraId="7259F42E" w14:textId="3E00B6FB" w:rsidR="00917D20" w:rsidRPr="00917D20" w:rsidRDefault="00351E9E" w:rsidP="00917D20">
      <w:pPr>
        <w:pStyle w:val="ListParagraph"/>
        <w:numPr>
          <w:ilvl w:val="1"/>
          <w:numId w:val="5"/>
        </w:numPr>
        <w:spacing w:after="0"/>
        <w:rPr>
          <w:rFonts w:ascii="Georgia" w:hAnsi="Georgia"/>
          <w:b/>
          <w:i/>
          <w:sz w:val="24"/>
          <w:szCs w:val="24"/>
        </w:rPr>
      </w:pPr>
      <w:r>
        <w:rPr>
          <w:rFonts w:ascii="Georgia" w:hAnsi="Georgia"/>
          <w:sz w:val="24"/>
          <w:szCs w:val="24"/>
        </w:rPr>
        <w:t>Recommendations:  better accounting of National Suppl</w:t>
      </w:r>
      <w:r w:rsidR="00C714F2">
        <w:rPr>
          <w:rFonts w:ascii="Georgia" w:hAnsi="Georgia"/>
          <w:sz w:val="24"/>
          <w:szCs w:val="24"/>
        </w:rPr>
        <w:t>ies</w:t>
      </w:r>
    </w:p>
    <w:p w14:paraId="03D34B50" w14:textId="77777777" w:rsidR="00C714F2" w:rsidRDefault="00C714F2" w:rsidP="00917D20">
      <w:pPr>
        <w:spacing w:after="0"/>
        <w:rPr>
          <w:rFonts w:ascii="Georgia" w:hAnsi="Georgia"/>
          <w:b/>
          <w:i/>
          <w:sz w:val="24"/>
          <w:szCs w:val="24"/>
        </w:rPr>
      </w:pPr>
    </w:p>
    <w:p w14:paraId="24C9D71F" w14:textId="2BC6C729" w:rsidR="0008710A" w:rsidRPr="00917D20" w:rsidRDefault="0035194D" w:rsidP="00917D20">
      <w:pPr>
        <w:spacing w:after="0"/>
        <w:rPr>
          <w:rFonts w:ascii="Georgia" w:hAnsi="Georgia"/>
          <w:b/>
          <w:i/>
          <w:sz w:val="24"/>
          <w:szCs w:val="24"/>
        </w:rPr>
      </w:pPr>
      <w:r>
        <w:rPr>
          <w:rFonts w:ascii="Georgia" w:hAnsi="Georgia"/>
          <w:b/>
          <w:i/>
          <w:sz w:val="24"/>
          <w:szCs w:val="24"/>
        </w:rPr>
        <w:t>Any questions?</w:t>
      </w:r>
    </w:p>
    <w:p w14:paraId="24C9D720" w14:textId="77777777" w:rsidR="00416474" w:rsidRDefault="00416474" w:rsidP="00416474">
      <w:pPr>
        <w:spacing w:after="0"/>
        <w:rPr>
          <w:rFonts w:ascii="Georgia" w:hAnsi="Georgia"/>
          <w:sz w:val="24"/>
          <w:szCs w:val="24"/>
        </w:rPr>
      </w:pPr>
    </w:p>
    <w:p w14:paraId="24C9D724" w14:textId="3B019C24" w:rsidR="00A445CE" w:rsidRDefault="00A445CE" w:rsidP="00A445CE">
      <w:pPr>
        <w:spacing w:after="0"/>
        <w:rPr>
          <w:rFonts w:ascii="Georgia" w:hAnsi="Georgia"/>
          <w:sz w:val="24"/>
          <w:szCs w:val="24"/>
        </w:rPr>
      </w:pPr>
    </w:p>
    <w:p w14:paraId="47CFDFD4" w14:textId="0CCA9E30" w:rsidR="00C714F2" w:rsidRDefault="00C714F2" w:rsidP="00A445CE">
      <w:pPr>
        <w:spacing w:after="0"/>
        <w:rPr>
          <w:rFonts w:ascii="Georgia" w:hAnsi="Georgia"/>
          <w:sz w:val="24"/>
          <w:szCs w:val="24"/>
        </w:rPr>
      </w:pPr>
    </w:p>
    <w:p w14:paraId="54234691" w14:textId="77777777" w:rsidR="00C714F2" w:rsidRPr="00364E2E" w:rsidRDefault="00C714F2" w:rsidP="00A445CE">
      <w:pPr>
        <w:spacing w:after="0"/>
        <w:rPr>
          <w:rFonts w:ascii="Georgia" w:hAnsi="Georgia"/>
          <w:sz w:val="24"/>
          <w:szCs w:val="24"/>
        </w:rPr>
      </w:pPr>
    </w:p>
    <w:p w14:paraId="24C9D725" w14:textId="77777777" w:rsidR="00A445CE" w:rsidRPr="00364E2E" w:rsidRDefault="00416474" w:rsidP="00A445CE">
      <w:pPr>
        <w:spacing w:after="0"/>
        <w:rPr>
          <w:rFonts w:ascii="Georgia" w:hAnsi="Georgia"/>
          <w:sz w:val="24"/>
          <w:szCs w:val="24"/>
        </w:rPr>
      </w:pPr>
      <w:r>
        <w:rPr>
          <w:rFonts w:ascii="Georgia" w:hAnsi="Georgia"/>
          <w:sz w:val="24"/>
          <w:szCs w:val="24"/>
        </w:rPr>
        <w:t>Jean Ashdown</w:t>
      </w:r>
    </w:p>
    <w:p w14:paraId="24C9D726" w14:textId="77777777" w:rsidR="00A445CE" w:rsidRPr="00416474" w:rsidRDefault="00A445CE" w:rsidP="00A445CE">
      <w:pPr>
        <w:spacing w:after="0"/>
        <w:rPr>
          <w:rFonts w:ascii="Georgia" w:hAnsi="Georgia"/>
          <w:sz w:val="24"/>
          <w:szCs w:val="24"/>
        </w:rPr>
      </w:pPr>
      <w:r w:rsidRPr="00416474">
        <w:rPr>
          <w:rFonts w:ascii="Georgia" w:hAnsi="Georgia"/>
          <w:sz w:val="24"/>
          <w:szCs w:val="24"/>
        </w:rPr>
        <w:t>Diocesan Treasurer</w:t>
      </w:r>
    </w:p>
    <w:sectPr w:rsidR="00A445CE" w:rsidRPr="00416474" w:rsidSect="005D4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F64C4"/>
    <w:multiLevelType w:val="hybridMultilevel"/>
    <w:tmpl w:val="E7FADF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254987"/>
    <w:multiLevelType w:val="hybridMultilevel"/>
    <w:tmpl w:val="F2AAF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B561DD"/>
    <w:multiLevelType w:val="hybridMultilevel"/>
    <w:tmpl w:val="F2203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354BB0"/>
    <w:multiLevelType w:val="hybridMultilevel"/>
    <w:tmpl w:val="F2203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866FF9"/>
    <w:multiLevelType w:val="hybridMultilevel"/>
    <w:tmpl w:val="F352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54"/>
    <w:rsid w:val="00000649"/>
    <w:rsid w:val="00011487"/>
    <w:rsid w:val="0007033E"/>
    <w:rsid w:val="0008710A"/>
    <w:rsid w:val="00114D5D"/>
    <w:rsid w:val="001173A2"/>
    <w:rsid w:val="00131119"/>
    <w:rsid w:val="00146A79"/>
    <w:rsid w:val="00171AEC"/>
    <w:rsid w:val="001B2FAD"/>
    <w:rsid w:val="001B3BAA"/>
    <w:rsid w:val="001F1915"/>
    <w:rsid w:val="002117B1"/>
    <w:rsid w:val="002D1291"/>
    <w:rsid w:val="002E217F"/>
    <w:rsid w:val="00305A88"/>
    <w:rsid w:val="0035194D"/>
    <w:rsid w:val="00351E9E"/>
    <w:rsid w:val="00353716"/>
    <w:rsid w:val="00364E2E"/>
    <w:rsid w:val="003750EB"/>
    <w:rsid w:val="003F33F6"/>
    <w:rsid w:val="004156DE"/>
    <w:rsid w:val="00416474"/>
    <w:rsid w:val="00484F3F"/>
    <w:rsid w:val="004861DC"/>
    <w:rsid w:val="004A6E6E"/>
    <w:rsid w:val="004D0B10"/>
    <w:rsid w:val="00515DE2"/>
    <w:rsid w:val="005A3FF0"/>
    <w:rsid w:val="005D4F69"/>
    <w:rsid w:val="006B1665"/>
    <w:rsid w:val="00740219"/>
    <w:rsid w:val="0079786E"/>
    <w:rsid w:val="007C0EA3"/>
    <w:rsid w:val="008116DC"/>
    <w:rsid w:val="00845EC8"/>
    <w:rsid w:val="00861C87"/>
    <w:rsid w:val="008F49A2"/>
    <w:rsid w:val="00917D20"/>
    <w:rsid w:val="00930109"/>
    <w:rsid w:val="00937D8D"/>
    <w:rsid w:val="00946261"/>
    <w:rsid w:val="009E09F6"/>
    <w:rsid w:val="00A16554"/>
    <w:rsid w:val="00A445CE"/>
    <w:rsid w:val="00A45ABD"/>
    <w:rsid w:val="00B66435"/>
    <w:rsid w:val="00B675BC"/>
    <w:rsid w:val="00B92482"/>
    <w:rsid w:val="00BB7FC8"/>
    <w:rsid w:val="00C714F2"/>
    <w:rsid w:val="00C90569"/>
    <w:rsid w:val="00C97F9B"/>
    <w:rsid w:val="00CF22FB"/>
    <w:rsid w:val="00D43A2C"/>
    <w:rsid w:val="00E06589"/>
    <w:rsid w:val="00E17732"/>
    <w:rsid w:val="00E24106"/>
    <w:rsid w:val="00EF7086"/>
    <w:rsid w:val="00F15034"/>
    <w:rsid w:val="00F51990"/>
    <w:rsid w:val="00F51CEC"/>
    <w:rsid w:val="00F84617"/>
    <w:rsid w:val="00F9416E"/>
    <w:rsid w:val="00FA2C08"/>
    <w:rsid w:val="00FC0695"/>
    <w:rsid w:val="00FE7414"/>
    <w:rsid w:val="00FF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9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F3F"/>
    <w:pPr>
      <w:ind w:left="720"/>
      <w:contextualSpacing/>
    </w:pPr>
  </w:style>
  <w:style w:type="character" w:styleId="Strong">
    <w:name w:val="Strong"/>
    <w:basedOn w:val="DefaultParagraphFont"/>
    <w:uiPriority w:val="22"/>
    <w:qFormat/>
    <w:rsid w:val="001173A2"/>
    <w:rPr>
      <w:b/>
      <w:bCs/>
    </w:rPr>
  </w:style>
  <w:style w:type="paragraph" w:styleId="BalloonText">
    <w:name w:val="Balloon Text"/>
    <w:basedOn w:val="Normal"/>
    <w:link w:val="BalloonTextChar"/>
    <w:uiPriority w:val="99"/>
    <w:semiHidden/>
    <w:unhideWhenUsed/>
    <w:rsid w:val="00C71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4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F3F"/>
    <w:pPr>
      <w:ind w:left="720"/>
      <w:contextualSpacing/>
    </w:pPr>
  </w:style>
  <w:style w:type="character" w:styleId="Strong">
    <w:name w:val="Strong"/>
    <w:basedOn w:val="DefaultParagraphFont"/>
    <w:uiPriority w:val="22"/>
    <w:qFormat/>
    <w:rsid w:val="001173A2"/>
    <w:rPr>
      <w:b/>
      <w:bCs/>
    </w:rPr>
  </w:style>
  <w:style w:type="paragraph" w:styleId="BalloonText">
    <w:name w:val="Balloon Text"/>
    <w:basedOn w:val="Normal"/>
    <w:link w:val="BalloonTextChar"/>
    <w:uiPriority w:val="99"/>
    <w:semiHidden/>
    <w:unhideWhenUsed/>
    <w:rsid w:val="00C71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27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2</cp:revision>
  <cp:lastPrinted>2016-04-19T06:13:00Z</cp:lastPrinted>
  <dcterms:created xsi:type="dcterms:W3CDTF">2016-04-19T17:07:00Z</dcterms:created>
  <dcterms:modified xsi:type="dcterms:W3CDTF">2016-04-19T17:07:00Z</dcterms:modified>
</cp:coreProperties>
</file>