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F" w:rsidRPr="005D10FF" w:rsidRDefault="005D10FF" w:rsidP="005D10FF">
      <w:pPr>
        <w:rPr>
          <w:rFonts w:ascii="Georgia" w:hAnsi="Georgia"/>
          <w:b/>
          <w:i/>
          <w:sz w:val="2"/>
          <w:szCs w:val="2"/>
          <w:u w:val="single"/>
        </w:rPr>
      </w:pPr>
    </w:p>
    <w:p w:rsidR="00E604DC" w:rsidRPr="00C043B7" w:rsidRDefault="00BC7147" w:rsidP="00E604D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C043B7">
        <w:rPr>
          <w:rFonts w:ascii="Georgia" w:hAnsi="Georgia"/>
          <w:b/>
          <w:i/>
          <w:sz w:val="28"/>
          <w:szCs w:val="28"/>
        </w:rPr>
        <w:t>President</w:t>
      </w:r>
      <w:r w:rsidR="00474115" w:rsidRPr="00C043B7">
        <w:rPr>
          <w:rFonts w:ascii="Georgia" w:hAnsi="Georgia"/>
          <w:b/>
          <w:i/>
          <w:sz w:val="28"/>
          <w:szCs w:val="28"/>
        </w:rPr>
        <w:t>’s Report</w:t>
      </w:r>
    </w:p>
    <w:p w:rsidR="001B2FAD" w:rsidRPr="00C043B7" w:rsidRDefault="007845E8" w:rsidP="00E604D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Midwinter </w:t>
      </w:r>
      <w:r w:rsidR="00E604DC" w:rsidRPr="00C043B7">
        <w:rPr>
          <w:rFonts w:ascii="Georgia" w:hAnsi="Georgia"/>
          <w:b/>
          <w:i/>
          <w:sz w:val="28"/>
          <w:szCs w:val="28"/>
        </w:rPr>
        <w:t>Meeting</w:t>
      </w:r>
      <w:r>
        <w:rPr>
          <w:rFonts w:ascii="Georgia" w:hAnsi="Georgia"/>
          <w:b/>
          <w:i/>
          <w:sz w:val="28"/>
          <w:szCs w:val="28"/>
        </w:rPr>
        <w:t xml:space="preserve"> – February</w:t>
      </w:r>
      <w:r w:rsidR="00474115" w:rsidRPr="00C043B7">
        <w:rPr>
          <w:rFonts w:ascii="Georgia" w:hAnsi="Georgia"/>
          <w:b/>
          <w:i/>
          <w:sz w:val="28"/>
          <w:szCs w:val="28"/>
        </w:rPr>
        <w:t xml:space="preserve"> </w:t>
      </w:r>
      <w:r w:rsidR="00E07FAE" w:rsidRPr="00C043B7">
        <w:rPr>
          <w:rFonts w:ascii="Georgia" w:hAnsi="Georgia"/>
          <w:b/>
          <w:i/>
          <w:sz w:val="28"/>
          <w:szCs w:val="28"/>
        </w:rPr>
        <w:t xml:space="preserve">3, </w:t>
      </w:r>
      <w:r w:rsidR="00F35772" w:rsidRPr="00C043B7">
        <w:rPr>
          <w:rFonts w:ascii="Georgia" w:hAnsi="Georgia"/>
          <w:b/>
          <w:i/>
          <w:sz w:val="28"/>
          <w:szCs w:val="28"/>
        </w:rPr>
        <w:t>201</w:t>
      </w:r>
      <w:r>
        <w:rPr>
          <w:rFonts w:ascii="Georgia" w:hAnsi="Georgia"/>
          <w:b/>
          <w:i/>
          <w:sz w:val="28"/>
          <w:szCs w:val="28"/>
        </w:rPr>
        <w:t>8</w:t>
      </w:r>
    </w:p>
    <w:p w:rsidR="00E604DC" w:rsidRDefault="00E604DC" w:rsidP="00E604D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161BC6" w:rsidRPr="00E36420" w:rsidRDefault="00161BC6" w:rsidP="00E604D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6D3576" w:rsidRDefault="006D3576" w:rsidP="00E36420">
      <w:pPr>
        <w:shd w:val="clear" w:color="auto" w:fill="FFFFFF"/>
        <w:spacing w:after="0"/>
        <w:rPr>
          <w:rFonts w:ascii="Georgia" w:hAnsi="Georgia"/>
          <w:sz w:val="28"/>
          <w:szCs w:val="28"/>
        </w:rPr>
      </w:pPr>
      <w:r w:rsidRPr="00F07193">
        <w:rPr>
          <w:rFonts w:ascii="Georgia" w:hAnsi="Georgia"/>
          <w:sz w:val="28"/>
          <w:szCs w:val="28"/>
        </w:rPr>
        <w:t>Dear Sisters in the League,</w:t>
      </w:r>
    </w:p>
    <w:p w:rsidR="007845E8" w:rsidRDefault="007845E8" w:rsidP="00E36420">
      <w:pPr>
        <w:shd w:val="clear" w:color="auto" w:fill="FFFFFF"/>
        <w:spacing w:after="0"/>
        <w:rPr>
          <w:rFonts w:ascii="Georgia" w:hAnsi="Georgia"/>
          <w:sz w:val="28"/>
          <w:szCs w:val="28"/>
        </w:rPr>
      </w:pP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The Edmonton Diocesan Council is presently comprised of 4,518 members in 67 councils which represents a decrease of 159</w:t>
      </w:r>
      <w:r w:rsidR="00FD61D6">
        <w:rPr>
          <w:rFonts w:ascii="Georgia" w:hAnsi="Georgia"/>
          <w:bCs/>
          <w:sz w:val="28"/>
          <w:szCs w:val="28"/>
        </w:rPr>
        <w:t xml:space="preserve"> members</w:t>
      </w:r>
      <w:r w:rsidRPr="00161BC6">
        <w:rPr>
          <w:rFonts w:ascii="Georgia" w:hAnsi="Georgia"/>
          <w:bCs/>
          <w:sz w:val="28"/>
          <w:szCs w:val="28"/>
        </w:rPr>
        <w:t xml:space="preserve"> from 2016. I am sad to see this number go down as we have been holding our own over the last couple of years.</w:t>
      </w: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 xml:space="preserve">Since we met last I attended and brought greetings to </w:t>
      </w:r>
      <w:r w:rsidR="00FD61D6" w:rsidRPr="00161BC6">
        <w:rPr>
          <w:rFonts w:ascii="Georgia" w:hAnsi="Georgia"/>
          <w:bCs/>
          <w:sz w:val="28"/>
          <w:szCs w:val="28"/>
        </w:rPr>
        <w:t>St. Joseph’s Basilica</w:t>
      </w:r>
      <w:r w:rsidR="00FD61D6">
        <w:rPr>
          <w:rFonts w:ascii="Georgia" w:hAnsi="Georgia"/>
          <w:bCs/>
          <w:sz w:val="28"/>
          <w:szCs w:val="28"/>
        </w:rPr>
        <w:t xml:space="preserve">’s </w:t>
      </w:r>
      <w:r w:rsidR="00FD61D6" w:rsidRPr="00161BC6">
        <w:rPr>
          <w:rFonts w:ascii="Georgia" w:hAnsi="Georgia"/>
          <w:bCs/>
          <w:sz w:val="28"/>
          <w:szCs w:val="28"/>
        </w:rPr>
        <w:t>6</w:t>
      </w:r>
      <w:r w:rsidR="00FD61D6">
        <w:rPr>
          <w:rFonts w:ascii="Georgia" w:hAnsi="Georgia"/>
          <w:bCs/>
          <w:sz w:val="28"/>
          <w:szCs w:val="28"/>
        </w:rPr>
        <w:t>5</w:t>
      </w:r>
      <w:r w:rsidR="00FD61D6" w:rsidRPr="00161BC6">
        <w:rPr>
          <w:rFonts w:ascii="Georgia" w:hAnsi="Georgia"/>
          <w:bCs/>
          <w:sz w:val="28"/>
          <w:szCs w:val="28"/>
          <w:vertAlign w:val="superscript"/>
        </w:rPr>
        <w:t>th</w:t>
      </w:r>
      <w:r w:rsidR="00FD61D6" w:rsidRPr="00161BC6">
        <w:rPr>
          <w:rFonts w:ascii="Georgia" w:hAnsi="Georgia"/>
          <w:bCs/>
          <w:sz w:val="28"/>
          <w:szCs w:val="28"/>
        </w:rPr>
        <w:t xml:space="preserve"> Anniversary celebration</w:t>
      </w:r>
      <w:r w:rsidR="00FD61D6">
        <w:rPr>
          <w:rFonts w:ascii="Georgia" w:hAnsi="Georgia"/>
          <w:bCs/>
          <w:sz w:val="28"/>
          <w:szCs w:val="28"/>
        </w:rPr>
        <w:t xml:space="preserve">/Annual Lunch, </w:t>
      </w:r>
      <w:r w:rsidR="00C628AA">
        <w:rPr>
          <w:rFonts w:ascii="Georgia" w:hAnsi="Georgia"/>
          <w:bCs/>
          <w:sz w:val="28"/>
          <w:szCs w:val="28"/>
        </w:rPr>
        <w:t>the 60</w:t>
      </w:r>
      <w:r w:rsidR="00C628AA" w:rsidRPr="00C628AA">
        <w:rPr>
          <w:rFonts w:ascii="Georgia" w:hAnsi="Georgia"/>
          <w:bCs/>
          <w:sz w:val="28"/>
          <w:szCs w:val="28"/>
          <w:vertAlign w:val="superscript"/>
        </w:rPr>
        <w:t>th</w:t>
      </w:r>
      <w:r w:rsidR="00C628AA">
        <w:rPr>
          <w:rFonts w:ascii="Georgia" w:hAnsi="Georgia"/>
          <w:bCs/>
          <w:sz w:val="28"/>
          <w:szCs w:val="28"/>
        </w:rPr>
        <w:t xml:space="preserve"> Anniversary </w:t>
      </w:r>
      <w:r w:rsidR="00FD61D6">
        <w:rPr>
          <w:rFonts w:ascii="Georgia" w:hAnsi="Georgia"/>
          <w:bCs/>
          <w:sz w:val="28"/>
          <w:szCs w:val="28"/>
        </w:rPr>
        <w:t xml:space="preserve">celebration </w:t>
      </w:r>
      <w:r w:rsidR="00C628AA">
        <w:rPr>
          <w:rFonts w:ascii="Georgia" w:hAnsi="Georgia"/>
          <w:bCs/>
          <w:sz w:val="28"/>
          <w:szCs w:val="28"/>
        </w:rPr>
        <w:t xml:space="preserve">of </w:t>
      </w:r>
      <w:r w:rsidRPr="00161BC6">
        <w:rPr>
          <w:rFonts w:ascii="Georgia" w:hAnsi="Georgia"/>
          <w:bCs/>
          <w:sz w:val="28"/>
          <w:szCs w:val="28"/>
        </w:rPr>
        <w:t>St. Clare’s</w:t>
      </w:r>
      <w:r w:rsidR="00FD61D6">
        <w:rPr>
          <w:rFonts w:ascii="Georgia" w:hAnsi="Georgia"/>
          <w:bCs/>
          <w:sz w:val="28"/>
          <w:szCs w:val="28"/>
        </w:rPr>
        <w:t xml:space="preserve"> in Edmonton and</w:t>
      </w:r>
      <w:r w:rsidRPr="00161BC6">
        <w:rPr>
          <w:rFonts w:ascii="Georgia" w:hAnsi="Georgia"/>
          <w:bCs/>
          <w:sz w:val="28"/>
          <w:szCs w:val="28"/>
        </w:rPr>
        <w:t xml:space="preserve"> the 50</w:t>
      </w:r>
      <w:r w:rsidRPr="00161BC6">
        <w:rPr>
          <w:rFonts w:ascii="Georgia" w:hAnsi="Georgia"/>
          <w:bCs/>
          <w:sz w:val="28"/>
          <w:szCs w:val="28"/>
          <w:vertAlign w:val="superscript"/>
        </w:rPr>
        <w:t>th</w:t>
      </w:r>
      <w:r w:rsidRPr="00161BC6">
        <w:rPr>
          <w:rFonts w:ascii="Georgia" w:hAnsi="Georgia"/>
          <w:bCs/>
          <w:sz w:val="28"/>
          <w:szCs w:val="28"/>
        </w:rPr>
        <w:t xml:space="preserve"> Anniversary celebration of St. Michael and Skaro. What wonderful milestones!</w:t>
      </w:r>
      <w:r>
        <w:rPr>
          <w:rFonts w:ascii="Georgia" w:hAnsi="Georgia"/>
          <w:bCs/>
          <w:sz w:val="28"/>
          <w:szCs w:val="28"/>
        </w:rPr>
        <w:t xml:space="preserve"> Thank you for inviting us to share in your special gatherings.</w:t>
      </w:r>
    </w:p>
    <w:p w:rsidR="00161BC6" w:rsidRPr="00161BC6" w:rsidRDefault="00161BC6" w:rsidP="00161BC6">
      <w:pPr>
        <w:rPr>
          <w:rFonts w:ascii="Georgia" w:hAnsi="Georgia"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 xml:space="preserve">Our Fall Meeting held at St. Rose of Lima’s in </w:t>
      </w:r>
      <w:proofErr w:type="spellStart"/>
      <w:r w:rsidRPr="00161BC6">
        <w:rPr>
          <w:rFonts w:ascii="Georgia" w:hAnsi="Georgia"/>
          <w:bCs/>
          <w:sz w:val="28"/>
          <w:szCs w:val="28"/>
        </w:rPr>
        <w:t>Onoway</w:t>
      </w:r>
      <w:proofErr w:type="spellEnd"/>
      <w:r w:rsidRPr="00161BC6">
        <w:rPr>
          <w:rFonts w:ascii="Georgia" w:hAnsi="Georgia"/>
          <w:bCs/>
          <w:sz w:val="28"/>
          <w:szCs w:val="28"/>
        </w:rPr>
        <w:t xml:space="preserve"> on September 30</w:t>
      </w:r>
      <w:r w:rsidRPr="00161BC6">
        <w:rPr>
          <w:rFonts w:ascii="Georgia" w:hAnsi="Georgia"/>
          <w:bCs/>
          <w:sz w:val="28"/>
          <w:szCs w:val="28"/>
          <w:vertAlign w:val="superscript"/>
        </w:rPr>
        <w:t>th</w:t>
      </w:r>
      <w:r w:rsidRPr="00161BC6">
        <w:rPr>
          <w:rFonts w:ascii="Georgia" w:hAnsi="Georgia"/>
          <w:bCs/>
          <w:sz w:val="28"/>
          <w:szCs w:val="28"/>
        </w:rPr>
        <w:t xml:space="preserve"> was well attended. 40 of the 67 councils were represented with 133 in attendance. Our newly appointed Dioc</w:t>
      </w:r>
      <w:r w:rsidR="00FD61D6">
        <w:rPr>
          <w:rFonts w:ascii="Georgia" w:hAnsi="Georgia"/>
          <w:bCs/>
          <w:sz w:val="28"/>
          <w:szCs w:val="28"/>
        </w:rPr>
        <w:t>esan Spiritual Advisor, Fr. Jan</w:t>
      </w:r>
      <w:r w:rsidRPr="00161BC6">
        <w:rPr>
          <w:rFonts w:ascii="Georgia" w:hAnsi="Georgia"/>
          <w:bCs/>
          <w:sz w:val="28"/>
          <w:szCs w:val="28"/>
        </w:rPr>
        <w:t xml:space="preserve">, was introduced and we presented </w:t>
      </w:r>
      <w:r w:rsidR="00FD61D6">
        <w:rPr>
          <w:rFonts w:ascii="Georgia" w:hAnsi="Georgia"/>
          <w:bCs/>
          <w:sz w:val="28"/>
          <w:szCs w:val="28"/>
        </w:rPr>
        <w:t>him</w:t>
      </w:r>
      <w:r w:rsidRPr="00161BC6">
        <w:rPr>
          <w:rFonts w:ascii="Georgia" w:hAnsi="Georgia"/>
          <w:bCs/>
          <w:sz w:val="28"/>
          <w:szCs w:val="28"/>
        </w:rPr>
        <w:t xml:space="preserve"> with the CWL Stole and Spiritual Advisor’s pin during Mass. The </w:t>
      </w:r>
      <w:r w:rsidRPr="00161BC6">
        <w:rPr>
          <w:rFonts w:ascii="Georgia" w:hAnsi="Georgia" w:cs="Arial"/>
          <w:sz w:val="28"/>
          <w:szCs w:val="28"/>
        </w:rPr>
        <w:t xml:space="preserve">guest speaker was Sr. Zoe Bernatsky who presented on Loved, Called and Sent: Women Living the Mission! </w:t>
      </w:r>
      <w:proofErr w:type="gramStart"/>
      <w:r w:rsidRPr="00161BC6">
        <w:rPr>
          <w:rFonts w:ascii="Georgia" w:hAnsi="Georgia" w:cs="Arial"/>
          <w:sz w:val="28"/>
          <w:szCs w:val="28"/>
        </w:rPr>
        <w:t>and</w:t>
      </w:r>
      <w:proofErr w:type="gramEnd"/>
      <w:r w:rsidRPr="00161BC6">
        <w:rPr>
          <w:rFonts w:ascii="Georgia" w:hAnsi="Georgia" w:cs="Arial"/>
          <w:sz w:val="28"/>
          <w:szCs w:val="28"/>
        </w:rPr>
        <w:t xml:space="preserve"> we had a</w:t>
      </w:r>
      <w:r w:rsidRPr="00161BC6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161BC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"Leadership Strategies- Next Steps"</w:t>
      </w:r>
      <w:r w:rsidRPr="00161BC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D61D6">
        <w:rPr>
          <w:rFonts w:ascii="Georgia" w:hAnsi="Georgia" w:cs="Arial"/>
          <w:sz w:val="28"/>
          <w:szCs w:val="28"/>
        </w:rPr>
        <w:t xml:space="preserve">presentation and </w:t>
      </w:r>
      <w:r w:rsidRPr="00161BC6">
        <w:rPr>
          <w:rFonts w:ascii="Georgia" w:hAnsi="Georgia" w:cs="Arial"/>
          <w:sz w:val="28"/>
          <w:szCs w:val="28"/>
        </w:rPr>
        <w:t>table exercise</w:t>
      </w:r>
      <w:r w:rsidRPr="00161BC6">
        <w:rPr>
          <w:rFonts w:ascii="Georgia" w:hAnsi="Georgia"/>
          <w:sz w:val="28"/>
          <w:szCs w:val="28"/>
        </w:rPr>
        <w:t>. It made us aware that many CWL members are not familiar with all that we do.</w:t>
      </w: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 xml:space="preserve">In October I attended Convocation at St. Joseph’s Seminary and was pleased to be </w:t>
      </w:r>
      <w:r w:rsidR="00FD61D6">
        <w:rPr>
          <w:rFonts w:ascii="Georgia" w:hAnsi="Georgia"/>
          <w:bCs/>
          <w:sz w:val="28"/>
          <w:szCs w:val="28"/>
        </w:rPr>
        <w:t>in attendance</w:t>
      </w:r>
      <w:r w:rsidRPr="00161BC6">
        <w:rPr>
          <w:rFonts w:ascii="Georgia" w:hAnsi="Georgia"/>
          <w:bCs/>
          <w:sz w:val="28"/>
          <w:szCs w:val="28"/>
        </w:rPr>
        <w:t xml:space="preserve"> for the first time representing the CWL. I also attended and brought greetings to the Ukrainian CWL Convention and learned that our challenges are very similar. I was warmly welcomed at both of these events.</w:t>
      </w:r>
    </w:p>
    <w:p w:rsidR="00C628AA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 w:cs="Arial"/>
          <w:sz w:val="28"/>
          <w:szCs w:val="28"/>
          <w:shd w:val="clear" w:color="auto" w:fill="FFFFFF"/>
        </w:rPr>
        <w:t>We received an inquiry from the Campus Minister for </w:t>
      </w:r>
      <w:r w:rsidRPr="00161BC6">
        <w:rPr>
          <w:rStyle w:val="il"/>
          <w:rFonts w:ascii="Georgia" w:hAnsi="Georgia" w:cs="Arial"/>
          <w:sz w:val="28"/>
          <w:szCs w:val="28"/>
          <w:shd w:val="clear" w:color="auto" w:fill="FFFFFF"/>
        </w:rPr>
        <w:t>St</w:t>
      </w:r>
      <w:r w:rsidRPr="00161BC6">
        <w:rPr>
          <w:rFonts w:ascii="Georgia" w:hAnsi="Georgia" w:cs="Arial"/>
          <w:sz w:val="28"/>
          <w:szCs w:val="28"/>
          <w:shd w:val="clear" w:color="auto" w:fill="FFFFFF"/>
        </w:rPr>
        <w:t>. </w:t>
      </w:r>
      <w:r w:rsidRPr="00161BC6">
        <w:rPr>
          <w:rStyle w:val="il"/>
          <w:rFonts w:ascii="Georgia" w:hAnsi="Georgia" w:cs="Arial"/>
          <w:sz w:val="28"/>
          <w:szCs w:val="28"/>
          <w:shd w:val="clear" w:color="auto" w:fill="FFFFFF"/>
        </w:rPr>
        <w:t>Joseph's</w:t>
      </w:r>
      <w:r w:rsidRPr="00161BC6">
        <w:rPr>
          <w:rFonts w:ascii="Georgia" w:hAnsi="Georgia" w:cs="Arial"/>
          <w:sz w:val="28"/>
          <w:szCs w:val="28"/>
          <w:shd w:val="clear" w:color="auto" w:fill="FFFFFF"/>
        </w:rPr>
        <w:t> </w:t>
      </w:r>
      <w:r w:rsidRPr="00161BC6">
        <w:rPr>
          <w:rStyle w:val="il"/>
          <w:rFonts w:ascii="Georgia" w:hAnsi="Georgia" w:cs="Arial"/>
          <w:sz w:val="28"/>
          <w:szCs w:val="28"/>
          <w:shd w:val="clear" w:color="auto" w:fill="FFFFFF"/>
        </w:rPr>
        <w:t>College</w:t>
      </w:r>
      <w:r w:rsidRPr="00161BC6">
        <w:rPr>
          <w:rFonts w:ascii="Georgia" w:hAnsi="Georgia"/>
          <w:bCs/>
          <w:sz w:val="28"/>
          <w:szCs w:val="28"/>
        </w:rPr>
        <w:t xml:space="preserve"> regarding reactivating the CWL Council at the U of A. </w:t>
      </w:r>
      <w:r w:rsidR="00FD61D6">
        <w:rPr>
          <w:rFonts w:ascii="Georgia" w:hAnsi="Georgia"/>
          <w:bCs/>
          <w:sz w:val="28"/>
          <w:szCs w:val="28"/>
        </w:rPr>
        <w:t>This was exciting to hear!</w:t>
      </w:r>
    </w:p>
    <w:p w:rsidR="00E36420" w:rsidRPr="00F07193" w:rsidRDefault="00161BC6" w:rsidP="00161BC6">
      <w:pPr>
        <w:rPr>
          <w:rFonts w:ascii="Georgia" w:hAnsi="Georgia"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Our annual December brunch meeting with Archbishop Ric</w:t>
      </w:r>
      <w:r w:rsidR="00FD61D6">
        <w:rPr>
          <w:rFonts w:ascii="Georgia" w:hAnsi="Georgia"/>
          <w:bCs/>
          <w:sz w:val="28"/>
          <w:szCs w:val="28"/>
        </w:rPr>
        <w:t xml:space="preserve">hard Smith was well received, especially by </w:t>
      </w:r>
      <w:r w:rsidRPr="00161BC6">
        <w:rPr>
          <w:rFonts w:ascii="Georgia" w:hAnsi="Georgia"/>
          <w:bCs/>
          <w:sz w:val="28"/>
          <w:szCs w:val="28"/>
        </w:rPr>
        <w:t xml:space="preserve">the new officers. It was a </w:t>
      </w:r>
      <w:r w:rsidR="00FD61D6">
        <w:rPr>
          <w:rFonts w:ascii="Georgia" w:hAnsi="Georgia"/>
          <w:bCs/>
          <w:sz w:val="28"/>
          <w:szCs w:val="28"/>
        </w:rPr>
        <w:t xml:space="preserve">great opportunity to ask questions and hear concerns as well. It was a </w:t>
      </w:r>
      <w:r w:rsidRPr="00161BC6">
        <w:rPr>
          <w:rFonts w:ascii="Georgia" w:hAnsi="Georgia"/>
          <w:bCs/>
          <w:sz w:val="28"/>
          <w:szCs w:val="28"/>
        </w:rPr>
        <w:t>very enjoyable time.</w:t>
      </w:r>
    </w:p>
    <w:p w:rsidR="00B4498C" w:rsidRDefault="00B4498C" w:rsidP="00E36420">
      <w:pPr>
        <w:spacing w:after="0"/>
        <w:rPr>
          <w:rFonts w:ascii="Georgia" w:hAnsi="Georgia"/>
          <w:sz w:val="28"/>
          <w:szCs w:val="28"/>
        </w:rPr>
        <w:sectPr w:rsidR="00B4498C" w:rsidSect="00993D2E">
          <w:headerReference w:type="default" r:id="rId9"/>
          <w:pgSz w:w="12240" w:h="15840"/>
          <w:pgMar w:top="1152" w:right="1008" w:bottom="720" w:left="1008" w:header="720" w:footer="720" w:gutter="0"/>
          <w:cols w:space="720"/>
          <w:docGrid w:linePitch="360"/>
        </w:sectPr>
      </w:pP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lastRenderedPageBreak/>
        <w:t xml:space="preserve">We </w:t>
      </w:r>
      <w:r w:rsidRPr="00161BC6">
        <w:rPr>
          <w:rFonts w:ascii="Georgia" w:hAnsi="Georgia"/>
          <w:bCs/>
          <w:sz w:val="28"/>
          <w:szCs w:val="28"/>
        </w:rPr>
        <w:t>received a Resolution from St. John Bosco Council in Edmonton that addresses Obesity not being recognized as a chronic disease. It will be good to have a resolution presented this year at convention.</w:t>
      </w:r>
    </w:p>
    <w:p w:rsid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 xml:space="preserve">The Edmonton Diocesan Convention will be held at the </w:t>
      </w:r>
      <w:r w:rsidRPr="00161BC6">
        <w:rPr>
          <w:rFonts w:ascii="Georgia" w:hAnsi="Georgia"/>
          <w:sz w:val="28"/>
          <w:szCs w:val="28"/>
        </w:rPr>
        <w:t xml:space="preserve">Royal Canadian Legion </w:t>
      </w:r>
      <w:r w:rsidRPr="00161BC6">
        <w:rPr>
          <w:rFonts w:ascii="Georgia" w:hAnsi="Georgia"/>
          <w:bCs/>
          <w:sz w:val="28"/>
          <w:szCs w:val="28"/>
        </w:rPr>
        <w:t>in Fort Saskatchewan from April 20</w:t>
      </w:r>
      <w:r w:rsidRPr="00161BC6">
        <w:rPr>
          <w:rFonts w:ascii="Georgia" w:hAnsi="Georgia"/>
          <w:bCs/>
          <w:sz w:val="28"/>
          <w:szCs w:val="28"/>
          <w:vertAlign w:val="superscript"/>
        </w:rPr>
        <w:t>th</w:t>
      </w:r>
      <w:r w:rsidRPr="00161BC6">
        <w:rPr>
          <w:rFonts w:ascii="Georgia" w:hAnsi="Georgia"/>
          <w:bCs/>
          <w:sz w:val="28"/>
          <w:szCs w:val="28"/>
        </w:rPr>
        <w:t>-22</w:t>
      </w:r>
      <w:r w:rsidRPr="00161BC6">
        <w:rPr>
          <w:rFonts w:ascii="Georgia" w:hAnsi="Georgia"/>
          <w:bCs/>
          <w:sz w:val="28"/>
          <w:szCs w:val="28"/>
          <w:vertAlign w:val="superscript"/>
        </w:rPr>
        <w:t>nd</w:t>
      </w:r>
      <w:r w:rsidRPr="00161BC6">
        <w:rPr>
          <w:rFonts w:ascii="Georgia" w:hAnsi="Georgia"/>
          <w:bCs/>
          <w:sz w:val="28"/>
          <w:szCs w:val="28"/>
        </w:rPr>
        <w:t xml:space="preserve"> and planning is </w:t>
      </w:r>
      <w:r w:rsidR="00FD61D6">
        <w:rPr>
          <w:rFonts w:ascii="Georgia" w:hAnsi="Georgia"/>
          <w:bCs/>
          <w:sz w:val="28"/>
          <w:szCs w:val="28"/>
        </w:rPr>
        <w:t xml:space="preserve">well </w:t>
      </w:r>
      <w:r w:rsidRPr="00161BC6">
        <w:rPr>
          <w:rFonts w:ascii="Georgia" w:hAnsi="Georgia"/>
          <w:bCs/>
          <w:sz w:val="28"/>
          <w:szCs w:val="28"/>
        </w:rPr>
        <w:t xml:space="preserve">underway by the ladies in Zone 3 under the direction of Chair, Gladys Brown, and Co-Chair, Jeanette </w:t>
      </w:r>
      <w:r w:rsidRPr="00161BC6">
        <w:rPr>
          <w:rFonts w:ascii="Georgia" w:hAnsi="Georgia" w:cstheme="majorHAnsi"/>
          <w:sz w:val="28"/>
          <w:szCs w:val="28"/>
        </w:rPr>
        <w:t>Stecyk</w:t>
      </w:r>
      <w:r w:rsidRPr="00161BC6">
        <w:rPr>
          <w:rFonts w:ascii="Georgia" w:hAnsi="Georgia"/>
          <w:bCs/>
          <w:sz w:val="28"/>
          <w:szCs w:val="28"/>
        </w:rPr>
        <w:t>. The theme for this year’s convention is</w:t>
      </w:r>
      <w:r w:rsidRPr="00161BC6">
        <w:rPr>
          <w:rFonts w:ascii="Georgia" w:hAnsi="Georgia"/>
          <w:bCs/>
          <w:i/>
          <w:sz w:val="28"/>
          <w:szCs w:val="28"/>
        </w:rPr>
        <w:t xml:space="preserve"> </w:t>
      </w:r>
      <w:r w:rsidRPr="00161BC6">
        <w:rPr>
          <w:rFonts w:ascii="Georgia" w:hAnsi="Georgia"/>
          <w:b/>
          <w:i/>
          <w:sz w:val="28"/>
          <w:szCs w:val="28"/>
        </w:rPr>
        <w:t xml:space="preserve">“Living Our </w:t>
      </w:r>
      <w:r w:rsidRPr="00161BC6">
        <w:rPr>
          <w:rFonts w:ascii="Georgia" w:hAnsi="Georgia" w:cs="Arial"/>
          <w:b/>
          <w:i/>
          <w:color w:val="222222"/>
          <w:sz w:val="28"/>
          <w:szCs w:val="28"/>
          <w:shd w:val="clear" w:color="auto" w:fill="FFFFFF"/>
        </w:rPr>
        <w:t>Mission"</w:t>
      </w:r>
      <w:r w:rsidRPr="00161BC6">
        <w:rPr>
          <w:rFonts w:ascii="Georgia" w:hAnsi="Georgia"/>
          <w:bCs/>
          <w:i/>
          <w:sz w:val="28"/>
          <w:szCs w:val="28"/>
        </w:rPr>
        <w:t xml:space="preserve">. </w:t>
      </w:r>
      <w:r w:rsidRPr="00161BC6">
        <w:rPr>
          <w:rFonts w:ascii="Georgia" w:hAnsi="Georgia"/>
          <w:bCs/>
          <w:sz w:val="28"/>
          <w:szCs w:val="28"/>
        </w:rPr>
        <w:t>Confirmed speakers thus far are Archbishop Richard Smith and National President, Margaret Ann Jacobs.</w:t>
      </w:r>
    </w:p>
    <w:p w:rsidR="00C628AA" w:rsidRPr="00C972EE" w:rsidRDefault="00C628AA" w:rsidP="00C628AA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Thank you</w:t>
      </w:r>
      <w:r w:rsidRPr="00C628AA">
        <w:rPr>
          <w:rFonts w:ascii="Georgia" w:hAnsi="Georgia" w:cs="Times New Roman"/>
          <w:sz w:val="28"/>
          <w:szCs w:val="28"/>
        </w:rPr>
        <w:t xml:space="preserve"> </w:t>
      </w:r>
      <w:r w:rsidRPr="00C972EE">
        <w:rPr>
          <w:rFonts w:ascii="Georgia" w:hAnsi="Georgia" w:cs="Times New Roman"/>
          <w:sz w:val="28"/>
          <w:szCs w:val="28"/>
        </w:rPr>
        <w:t>to e</w:t>
      </w:r>
      <w:r>
        <w:rPr>
          <w:rFonts w:ascii="Georgia" w:hAnsi="Georgia" w:cs="Times New Roman"/>
          <w:sz w:val="28"/>
          <w:szCs w:val="28"/>
        </w:rPr>
        <w:t>ach cou</w:t>
      </w:r>
      <w:r>
        <w:rPr>
          <w:rFonts w:ascii="Georgia" w:hAnsi="Georgia" w:cs="Times New Roman"/>
          <w:sz w:val="28"/>
          <w:szCs w:val="28"/>
        </w:rPr>
        <w:t>n</w:t>
      </w:r>
      <w:r>
        <w:rPr>
          <w:rFonts w:ascii="Georgia" w:hAnsi="Georgia" w:cs="Times New Roman"/>
          <w:sz w:val="28"/>
          <w:szCs w:val="28"/>
        </w:rPr>
        <w:t>cil</w:t>
      </w:r>
      <w:r w:rsidRPr="00C972EE">
        <w:rPr>
          <w:rFonts w:ascii="Georgia" w:hAnsi="Georgia" w:cs="Times New Roman"/>
          <w:sz w:val="28"/>
          <w:szCs w:val="28"/>
        </w:rPr>
        <w:t xml:space="preserve"> who entered their Annual Report</w:t>
      </w:r>
      <w:r>
        <w:rPr>
          <w:rFonts w:ascii="Georgia" w:hAnsi="Georgia" w:cs="Times New Roman"/>
          <w:sz w:val="28"/>
          <w:szCs w:val="28"/>
        </w:rPr>
        <w:t>s</w:t>
      </w:r>
      <w:r w:rsidRPr="00C972EE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online </w:t>
      </w:r>
      <w:r w:rsidRPr="00C972EE">
        <w:rPr>
          <w:rFonts w:ascii="Georgia" w:hAnsi="Georgia" w:cs="Times New Roman"/>
          <w:sz w:val="28"/>
          <w:szCs w:val="28"/>
        </w:rPr>
        <w:t>before the December 31</w:t>
      </w:r>
      <w:r w:rsidRPr="00C972EE">
        <w:rPr>
          <w:rFonts w:ascii="Georgia" w:hAnsi="Georgia" w:cs="Times New Roman"/>
          <w:sz w:val="28"/>
          <w:szCs w:val="28"/>
          <w:vertAlign w:val="superscript"/>
        </w:rPr>
        <w:t xml:space="preserve">st </w:t>
      </w:r>
      <w:r w:rsidRPr="00C972EE">
        <w:rPr>
          <w:rFonts w:ascii="Georgia" w:hAnsi="Georgia" w:cs="Times New Roman"/>
          <w:sz w:val="28"/>
          <w:szCs w:val="28"/>
        </w:rPr>
        <w:t xml:space="preserve">cut-off. Annual Reports allow us to capture a unique view of the dedication, enthusiasm and love of the League displayed by our members throughout the diocese. I am looking forward to receiving the consolidated report from National in the very near future. </w:t>
      </w: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The parish of St. Stephen in Lacombe had a Dedication Mass on January 6</w:t>
      </w:r>
      <w:r w:rsidRPr="00161BC6">
        <w:rPr>
          <w:rFonts w:ascii="Georgia" w:hAnsi="Georgia"/>
          <w:bCs/>
          <w:sz w:val="28"/>
          <w:szCs w:val="28"/>
          <w:vertAlign w:val="superscript"/>
        </w:rPr>
        <w:t>th</w:t>
      </w:r>
      <w:r w:rsidRPr="00161BC6">
        <w:rPr>
          <w:rFonts w:ascii="Georgia" w:hAnsi="Georgia"/>
          <w:bCs/>
          <w:sz w:val="28"/>
          <w:szCs w:val="28"/>
        </w:rPr>
        <w:t xml:space="preserve"> for their newly built church. I wasn’t able to attend but heard it was a </w:t>
      </w:r>
      <w:r w:rsidR="00AD44B7">
        <w:rPr>
          <w:rFonts w:ascii="Georgia" w:hAnsi="Georgia"/>
          <w:bCs/>
          <w:sz w:val="28"/>
          <w:szCs w:val="28"/>
        </w:rPr>
        <w:t xml:space="preserve">very </w:t>
      </w:r>
      <w:r w:rsidRPr="00161BC6">
        <w:rPr>
          <w:rFonts w:ascii="Georgia" w:hAnsi="Georgia"/>
          <w:bCs/>
          <w:sz w:val="28"/>
          <w:szCs w:val="28"/>
        </w:rPr>
        <w:t>nice turnout.</w:t>
      </w:r>
      <w:r w:rsidR="00AD44B7">
        <w:rPr>
          <w:rFonts w:ascii="Georgia" w:hAnsi="Georgia"/>
          <w:bCs/>
          <w:sz w:val="28"/>
          <w:szCs w:val="28"/>
        </w:rPr>
        <w:t xml:space="preserve"> I am looking forward to visiting the new church in the near future.</w:t>
      </w:r>
    </w:p>
    <w:p w:rsidR="00161BC6" w:rsidRPr="00161BC6" w:rsidRDefault="00161BC6" w:rsidP="00161BC6">
      <w:pPr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Three things I’ve learned in 2017 as a new Diocesan President are:</w:t>
      </w:r>
    </w:p>
    <w:p w:rsidR="00161BC6" w:rsidRPr="00161BC6" w:rsidRDefault="00161BC6" w:rsidP="00161BC6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I joined CWL 19 years ago because it was an opportunity to connect 2 very important values, my faith and volunteerism. When something matters so much to me I want everything I am a part of to be perfect. The first thing I learned is perfection is an illusion. If I do my very best, good enough is good enough.</w:t>
      </w:r>
    </w:p>
    <w:p w:rsidR="00161BC6" w:rsidRPr="00161BC6" w:rsidRDefault="00161BC6" w:rsidP="00161BC6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At times I have been overwhelmed by the sheer amount of work that being the President involves. Some parts of this work are incredibly rewarding, like the opportunity to mentor new officers</w:t>
      </w:r>
      <w:r w:rsidR="00AD44B7">
        <w:rPr>
          <w:rFonts w:ascii="Georgia" w:hAnsi="Georgia"/>
          <w:bCs/>
          <w:sz w:val="28"/>
          <w:szCs w:val="28"/>
        </w:rPr>
        <w:t xml:space="preserve"> and meeting new members</w:t>
      </w:r>
      <w:r w:rsidRPr="00161BC6">
        <w:rPr>
          <w:rFonts w:ascii="Georgia" w:hAnsi="Georgia"/>
          <w:bCs/>
          <w:sz w:val="28"/>
          <w:szCs w:val="28"/>
        </w:rPr>
        <w:t>, other parts are very challenging such as the never ending paperwork. The second thing I learned is that I am only one person and I cannot do it all. I have learned to say no to things and that no is a complete sentence.</w:t>
      </w:r>
    </w:p>
    <w:p w:rsidR="00161BC6" w:rsidRPr="00161BC6" w:rsidRDefault="00161BC6" w:rsidP="00161BC6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bCs/>
          <w:sz w:val="28"/>
          <w:szCs w:val="28"/>
        </w:rPr>
      </w:pPr>
      <w:r w:rsidRPr="00161BC6">
        <w:rPr>
          <w:rFonts w:ascii="Georgia" w:hAnsi="Georgia"/>
          <w:bCs/>
          <w:sz w:val="28"/>
          <w:szCs w:val="28"/>
        </w:rPr>
        <w:t>The third thing I have learned is that when you find something on the internet that touches your heart and inspires you to share with others, make sure you attribute it!</w:t>
      </w:r>
    </w:p>
    <w:p w:rsidR="00161BC6" w:rsidRDefault="00161BC6" w:rsidP="00E36420">
      <w:pPr>
        <w:shd w:val="clear" w:color="auto" w:fill="FFFFFF"/>
        <w:spacing w:after="0"/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p w:rsidR="00474115" w:rsidRPr="00F07193" w:rsidRDefault="0024242A" w:rsidP="00C628AA">
      <w:pPr>
        <w:shd w:val="clear" w:color="auto" w:fill="FFFFFF"/>
        <w:spacing w:after="0"/>
        <w:rPr>
          <w:rFonts w:ascii="Georgia" w:hAnsi="Georgia"/>
          <w:sz w:val="28"/>
          <w:szCs w:val="28"/>
        </w:rPr>
      </w:pPr>
      <w:r w:rsidRPr="00F07193">
        <w:rPr>
          <w:rFonts w:ascii="Georgia" w:hAnsi="Georgia" w:cs="Arial"/>
          <w:sz w:val="28"/>
          <w:szCs w:val="28"/>
        </w:rPr>
        <w:t>This concludes my report. Are there any questions?</w:t>
      </w:r>
    </w:p>
    <w:sectPr w:rsidR="00474115" w:rsidRPr="00F07193" w:rsidSect="00993D2E">
      <w:headerReference w:type="default" r:id="rId10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1" w:rsidRDefault="00806591" w:rsidP="00623E7C">
      <w:pPr>
        <w:spacing w:after="0" w:line="240" w:lineRule="auto"/>
      </w:pPr>
      <w:r>
        <w:separator/>
      </w:r>
    </w:p>
  </w:endnote>
  <w:endnote w:type="continuationSeparator" w:id="0">
    <w:p w:rsidR="00806591" w:rsidRDefault="00806591" w:rsidP="006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1" w:rsidRDefault="00806591" w:rsidP="00623E7C">
      <w:pPr>
        <w:spacing w:after="0" w:line="240" w:lineRule="auto"/>
      </w:pPr>
      <w:r>
        <w:separator/>
      </w:r>
    </w:p>
  </w:footnote>
  <w:footnote w:type="continuationSeparator" w:id="0">
    <w:p w:rsidR="00806591" w:rsidRDefault="00806591" w:rsidP="006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8" w:rsidRPr="00813302" w:rsidRDefault="00D20960" w:rsidP="00CF5538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4AB4B" wp14:editId="0F2C3783">
              <wp:simplePos x="0" y="0"/>
              <wp:positionH relativeFrom="column">
                <wp:posOffset>5741745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538" w:rsidRDefault="00CF5538" w:rsidP="00CF5538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EF32290" wp14:editId="1081C8FB">
                                <wp:extent cx="802640" cy="785166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2640" cy="785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2.1pt;margin-top:-20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" fillcolor="white [3201]" stroked="f" strokeweight=".5pt">
              <v:textbox>
                <w:txbxContent>
                  <w:p w:rsidR="00CF5538" w:rsidRDefault="00CF5538" w:rsidP="00CF5538">
                    <w:r>
                      <w:rPr>
                        <w:noProof/>
                      </w:rPr>
                      <w:drawing>
                        <wp:inline distT="0" distB="0" distL="0" distR="0" wp14:anchorId="3EF32290" wp14:editId="1081C8FB">
                          <wp:extent cx="802640" cy="785166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640" cy="785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330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A5935" wp14:editId="5B1D1E12">
              <wp:simplePos x="0" y="0"/>
              <wp:positionH relativeFrom="column">
                <wp:posOffset>-258144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538" w:rsidRDefault="00CF5538" w:rsidP="00CF5538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D810E97" wp14:editId="5B19A8AC">
                                <wp:extent cx="953014" cy="890485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0.35pt;margin-top:-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7UjAIAAJEFAAAOAAAAZHJzL2Uyb0RvYy54bWysVEtv2zAMvg/YfxB0X+2kT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" fillcolor="white [3201]" stroked="f" strokeweight=".5pt">
              <v:textbox>
                <w:txbxContent>
                  <w:p w:rsidR="00CF5538" w:rsidRDefault="00CF5538" w:rsidP="00CF5538">
                    <w:r>
                      <w:rPr>
                        <w:noProof/>
                      </w:rPr>
                      <w:drawing>
                        <wp:inline distT="0" distB="0" distL="0" distR="0" wp14:anchorId="7D810E97" wp14:editId="5B19A8AC">
                          <wp:extent cx="953014" cy="890485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5538" w:rsidRPr="00813302">
      <w:rPr>
        <w:rFonts w:ascii="Georgia" w:hAnsi="Georgia"/>
        <w:b/>
        <w:sz w:val="36"/>
        <w:szCs w:val="36"/>
      </w:rPr>
      <w:t>The Catholic Women’s League of Canada</w:t>
    </w:r>
  </w:p>
  <w:p w:rsidR="00CF5538" w:rsidRPr="00813302" w:rsidRDefault="00CF5538" w:rsidP="00CF5538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 w:rsidRPr="00813302">
      <w:rPr>
        <w:rFonts w:ascii="Georgia" w:hAnsi="Georgia"/>
        <w:b/>
        <w:sz w:val="36"/>
        <w:szCs w:val="36"/>
      </w:rPr>
      <w:t>Edmonton Diocesan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C3" w:rsidRPr="00DA290A" w:rsidRDefault="006725C3" w:rsidP="00DA2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42"/>
    <w:multiLevelType w:val="multilevel"/>
    <w:tmpl w:val="770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2BE8"/>
    <w:multiLevelType w:val="hybridMultilevel"/>
    <w:tmpl w:val="56E0215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917C9"/>
    <w:multiLevelType w:val="hybridMultilevel"/>
    <w:tmpl w:val="40186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4597"/>
    <w:multiLevelType w:val="hybridMultilevel"/>
    <w:tmpl w:val="E89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54987"/>
    <w:multiLevelType w:val="hybridMultilevel"/>
    <w:tmpl w:val="F2AAF0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3256E"/>
    <w:multiLevelType w:val="multilevel"/>
    <w:tmpl w:val="4B72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561DD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BB0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FF9"/>
    <w:multiLevelType w:val="hybridMultilevel"/>
    <w:tmpl w:val="F35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336E2"/>
    <w:multiLevelType w:val="hybridMultilevel"/>
    <w:tmpl w:val="56E2A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C70C6"/>
    <w:multiLevelType w:val="hybridMultilevel"/>
    <w:tmpl w:val="4B8A4C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4"/>
    <w:rsid w:val="00023712"/>
    <w:rsid w:val="00024111"/>
    <w:rsid w:val="000411AF"/>
    <w:rsid w:val="000477CB"/>
    <w:rsid w:val="00052DB7"/>
    <w:rsid w:val="00071081"/>
    <w:rsid w:val="00083A66"/>
    <w:rsid w:val="00095FBA"/>
    <w:rsid w:val="000A0450"/>
    <w:rsid w:val="000A0BC2"/>
    <w:rsid w:val="000A36DE"/>
    <w:rsid w:val="000A3727"/>
    <w:rsid w:val="000A796E"/>
    <w:rsid w:val="000F0888"/>
    <w:rsid w:val="00111602"/>
    <w:rsid w:val="001139C2"/>
    <w:rsid w:val="00114D5D"/>
    <w:rsid w:val="001173A2"/>
    <w:rsid w:val="00123772"/>
    <w:rsid w:val="001338F0"/>
    <w:rsid w:val="00135DA8"/>
    <w:rsid w:val="00136155"/>
    <w:rsid w:val="00153960"/>
    <w:rsid w:val="00161BC6"/>
    <w:rsid w:val="00183146"/>
    <w:rsid w:val="0019495C"/>
    <w:rsid w:val="00197C3F"/>
    <w:rsid w:val="001B2FAD"/>
    <w:rsid w:val="001D57C2"/>
    <w:rsid w:val="001E5674"/>
    <w:rsid w:val="001F1915"/>
    <w:rsid w:val="00210E2A"/>
    <w:rsid w:val="002264D2"/>
    <w:rsid w:val="0024242A"/>
    <w:rsid w:val="002501DA"/>
    <w:rsid w:val="0025065B"/>
    <w:rsid w:val="00264DCA"/>
    <w:rsid w:val="00265645"/>
    <w:rsid w:val="00276B68"/>
    <w:rsid w:val="00280F89"/>
    <w:rsid w:val="002822F7"/>
    <w:rsid w:val="00282A39"/>
    <w:rsid w:val="002A4F1D"/>
    <w:rsid w:val="002B122E"/>
    <w:rsid w:val="002B1CA7"/>
    <w:rsid w:val="002B4791"/>
    <w:rsid w:val="002C1C0D"/>
    <w:rsid w:val="002D2E63"/>
    <w:rsid w:val="002E29B5"/>
    <w:rsid w:val="002F2FDD"/>
    <w:rsid w:val="00305A88"/>
    <w:rsid w:val="00320801"/>
    <w:rsid w:val="00330870"/>
    <w:rsid w:val="00361457"/>
    <w:rsid w:val="00364240"/>
    <w:rsid w:val="00367069"/>
    <w:rsid w:val="003674B5"/>
    <w:rsid w:val="00376C13"/>
    <w:rsid w:val="003808B2"/>
    <w:rsid w:val="00394084"/>
    <w:rsid w:val="003B3E6B"/>
    <w:rsid w:val="003B4260"/>
    <w:rsid w:val="003B60F9"/>
    <w:rsid w:val="003B740C"/>
    <w:rsid w:val="003C4F7D"/>
    <w:rsid w:val="003C66A9"/>
    <w:rsid w:val="003D163B"/>
    <w:rsid w:val="003E1AF3"/>
    <w:rsid w:val="003E3F70"/>
    <w:rsid w:val="003F33F6"/>
    <w:rsid w:val="003F444B"/>
    <w:rsid w:val="00421E2C"/>
    <w:rsid w:val="0042270C"/>
    <w:rsid w:val="00430F11"/>
    <w:rsid w:val="00444E1F"/>
    <w:rsid w:val="004465B3"/>
    <w:rsid w:val="00472834"/>
    <w:rsid w:val="00473327"/>
    <w:rsid w:val="00474115"/>
    <w:rsid w:val="00484F3F"/>
    <w:rsid w:val="004861DC"/>
    <w:rsid w:val="00496A2D"/>
    <w:rsid w:val="004B0211"/>
    <w:rsid w:val="004B42D0"/>
    <w:rsid w:val="004C142D"/>
    <w:rsid w:val="004D2698"/>
    <w:rsid w:val="004E33DD"/>
    <w:rsid w:val="00501955"/>
    <w:rsid w:val="0051365A"/>
    <w:rsid w:val="00515A6A"/>
    <w:rsid w:val="0052101B"/>
    <w:rsid w:val="00521226"/>
    <w:rsid w:val="00540416"/>
    <w:rsid w:val="005462F6"/>
    <w:rsid w:val="00577A00"/>
    <w:rsid w:val="005855E5"/>
    <w:rsid w:val="005A67CE"/>
    <w:rsid w:val="005C576C"/>
    <w:rsid w:val="005C5E35"/>
    <w:rsid w:val="005D10FF"/>
    <w:rsid w:val="005D4F69"/>
    <w:rsid w:val="006039FB"/>
    <w:rsid w:val="00623E7C"/>
    <w:rsid w:val="00636732"/>
    <w:rsid w:val="0064062B"/>
    <w:rsid w:val="00644448"/>
    <w:rsid w:val="00651F0A"/>
    <w:rsid w:val="00657F5A"/>
    <w:rsid w:val="006725C3"/>
    <w:rsid w:val="006771D2"/>
    <w:rsid w:val="00684823"/>
    <w:rsid w:val="00694BF7"/>
    <w:rsid w:val="00694F47"/>
    <w:rsid w:val="006A2775"/>
    <w:rsid w:val="006B1665"/>
    <w:rsid w:val="006C0FAC"/>
    <w:rsid w:val="006C34EA"/>
    <w:rsid w:val="006D3576"/>
    <w:rsid w:val="006D3FAD"/>
    <w:rsid w:val="006D5071"/>
    <w:rsid w:val="006E1D87"/>
    <w:rsid w:val="006E4CCD"/>
    <w:rsid w:val="006E516B"/>
    <w:rsid w:val="006F15A5"/>
    <w:rsid w:val="00704E93"/>
    <w:rsid w:val="007060EC"/>
    <w:rsid w:val="0072013C"/>
    <w:rsid w:val="007235FB"/>
    <w:rsid w:val="007272C5"/>
    <w:rsid w:val="00727B2A"/>
    <w:rsid w:val="00756182"/>
    <w:rsid w:val="00756621"/>
    <w:rsid w:val="007574C1"/>
    <w:rsid w:val="007620C6"/>
    <w:rsid w:val="00771DEA"/>
    <w:rsid w:val="00780B6B"/>
    <w:rsid w:val="007845E8"/>
    <w:rsid w:val="007C004C"/>
    <w:rsid w:val="007C7C90"/>
    <w:rsid w:val="007D7C02"/>
    <w:rsid w:val="0080017D"/>
    <w:rsid w:val="00806591"/>
    <w:rsid w:val="008067F5"/>
    <w:rsid w:val="00813302"/>
    <w:rsid w:val="00825CE6"/>
    <w:rsid w:val="00845EC8"/>
    <w:rsid w:val="00861C87"/>
    <w:rsid w:val="00863FB8"/>
    <w:rsid w:val="00864AB0"/>
    <w:rsid w:val="008D14F6"/>
    <w:rsid w:val="008D3457"/>
    <w:rsid w:val="008D7A86"/>
    <w:rsid w:val="008E1970"/>
    <w:rsid w:val="008F2E11"/>
    <w:rsid w:val="008F4049"/>
    <w:rsid w:val="008F49A2"/>
    <w:rsid w:val="0090283C"/>
    <w:rsid w:val="0091282A"/>
    <w:rsid w:val="00946261"/>
    <w:rsid w:val="009532ED"/>
    <w:rsid w:val="0097176F"/>
    <w:rsid w:val="00993D2E"/>
    <w:rsid w:val="009C6791"/>
    <w:rsid w:val="009D4C68"/>
    <w:rsid w:val="009D7C5A"/>
    <w:rsid w:val="009E621A"/>
    <w:rsid w:val="009F6E07"/>
    <w:rsid w:val="00A03E85"/>
    <w:rsid w:val="00A07E3C"/>
    <w:rsid w:val="00A16554"/>
    <w:rsid w:val="00A445CE"/>
    <w:rsid w:val="00A45ABD"/>
    <w:rsid w:val="00A54CDF"/>
    <w:rsid w:val="00A61057"/>
    <w:rsid w:val="00A619AB"/>
    <w:rsid w:val="00A64D65"/>
    <w:rsid w:val="00A655B9"/>
    <w:rsid w:val="00A67CC0"/>
    <w:rsid w:val="00A8062D"/>
    <w:rsid w:val="00A975B0"/>
    <w:rsid w:val="00AC41BE"/>
    <w:rsid w:val="00AD0C53"/>
    <w:rsid w:val="00AD2BD9"/>
    <w:rsid w:val="00AD44B7"/>
    <w:rsid w:val="00AD5090"/>
    <w:rsid w:val="00AF4A48"/>
    <w:rsid w:val="00B018FE"/>
    <w:rsid w:val="00B3589D"/>
    <w:rsid w:val="00B423CC"/>
    <w:rsid w:val="00B4498C"/>
    <w:rsid w:val="00B45E95"/>
    <w:rsid w:val="00B50718"/>
    <w:rsid w:val="00B627FE"/>
    <w:rsid w:val="00B7023A"/>
    <w:rsid w:val="00B7250C"/>
    <w:rsid w:val="00B83E07"/>
    <w:rsid w:val="00BA1B93"/>
    <w:rsid w:val="00BB1FBE"/>
    <w:rsid w:val="00BB222A"/>
    <w:rsid w:val="00BB7FC8"/>
    <w:rsid w:val="00BC7147"/>
    <w:rsid w:val="00BE08A1"/>
    <w:rsid w:val="00BF4BFC"/>
    <w:rsid w:val="00BF5D09"/>
    <w:rsid w:val="00C043B7"/>
    <w:rsid w:val="00C10E31"/>
    <w:rsid w:val="00C1547B"/>
    <w:rsid w:val="00C16C40"/>
    <w:rsid w:val="00C43C90"/>
    <w:rsid w:val="00C628AA"/>
    <w:rsid w:val="00C90569"/>
    <w:rsid w:val="00C97F9B"/>
    <w:rsid w:val="00CA646F"/>
    <w:rsid w:val="00CB205D"/>
    <w:rsid w:val="00CC2D48"/>
    <w:rsid w:val="00CC3539"/>
    <w:rsid w:val="00CF1F1B"/>
    <w:rsid w:val="00CF22FB"/>
    <w:rsid w:val="00CF5538"/>
    <w:rsid w:val="00D04405"/>
    <w:rsid w:val="00D0619F"/>
    <w:rsid w:val="00D12095"/>
    <w:rsid w:val="00D20960"/>
    <w:rsid w:val="00D2794C"/>
    <w:rsid w:val="00D36062"/>
    <w:rsid w:val="00D5628A"/>
    <w:rsid w:val="00D56D4B"/>
    <w:rsid w:val="00D67930"/>
    <w:rsid w:val="00D742A2"/>
    <w:rsid w:val="00D8480F"/>
    <w:rsid w:val="00DA290A"/>
    <w:rsid w:val="00E06589"/>
    <w:rsid w:val="00E07FAE"/>
    <w:rsid w:val="00E23F74"/>
    <w:rsid w:val="00E26A0F"/>
    <w:rsid w:val="00E26CD3"/>
    <w:rsid w:val="00E3160E"/>
    <w:rsid w:val="00E36420"/>
    <w:rsid w:val="00E3676E"/>
    <w:rsid w:val="00E44985"/>
    <w:rsid w:val="00E45409"/>
    <w:rsid w:val="00E503C3"/>
    <w:rsid w:val="00E519CF"/>
    <w:rsid w:val="00E54BC9"/>
    <w:rsid w:val="00E604DC"/>
    <w:rsid w:val="00E632D8"/>
    <w:rsid w:val="00E63A45"/>
    <w:rsid w:val="00E7742B"/>
    <w:rsid w:val="00E80CD9"/>
    <w:rsid w:val="00E95631"/>
    <w:rsid w:val="00EB035D"/>
    <w:rsid w:val="00EC5B6F"/>
    <w:rsid w:val="00EF03C5"/>
    <w:rsid w:val="00EF501E"/>
    <w:rsid w:val="00F0608A"/>
    <w:rsid w:val="00F07193"/>
    <w:rsid w:val="00F10490"/>
    <w:rsid w:val="00F14D82"/>
    <w:rsid w:val="00F15034"/>
    <w:rsid w:val="00F23807"/>
    <w:rsid w:val="00F308F7"/>
    <w:rsid w:val="00F30EF5"/>
    <w:rsid w:val="00F32EF0"/>
    <w:rsid w:val="00F35772"/>
    <w:rsid w:val="00F51990"/>
    <w:rsid w:val="00F51CEC"/>
    <w:rsid w:val="00F65D7F"/>
    <w:rsid w:val="00F906FE"/>
    <w:rsid w:val="00F9416E"/>
    <w:rsid w:val="00FA387E"/>
    <w:rsid w:val="00FC0695"/>
    <w:rsid w:val="00FC328D"/>
    <w:rsid w:val="00FD02A9"/>
    <w:rsid w:val="00FD0DBD"/>
    <w:rsid w:val="00FD1C97"/>
    <w:rsid w:val="00FD61D6"/>
    <w:rsid w:val="00FE7414"/>
    <w:rsid w:val="00FF0D4E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2B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BD9"/>
    <w:rPr>
      <w:rFonts w:ascii="Calibri" w:eastAsiaTheme="minorHAnsi" w:hAnsi="Calibri"/>
      <w:szCs w:val="21"/>
    </w:rPr>
  </w:style>
  <w:style w:type="character" w:customStyle="1" w:styleId="il">
    <w:name w:val="il"/>
    <w:basedOn w:val="DefaultParagraphFont"/>
    <w:rsid w:val="0016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2B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BD9"/>
    <w:rPr>
      <w:rFonts w:ascii="Calibri" w:eastAsiaTheme="minorHAnsi" w:hAnsi="Calibri"/>
      <w:szCs w:val="21"/>
    </w:rPr>
  </w:style>
  <w:style w:type="character" w:customStyle="1" w:styleId="il">
    <w:name w:val="il"/>
    <w:basedOn w:val="DefaultParagraphFont"/>
    <w:rsid w:val="0016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7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2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913-4F45-46BE-9200-666F481F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Lewis</cp:lastModifiedBy>
  <cp:revision>5</cp:revision>
  <cp:lastPrinted>2017-08-18T20:50:00Z</cp:lastPrinted>
  <dcterms:created xsi:type="dcterms:W3CDTF">2018-01-30T06:38:00Z</dcterms:created>
  <dcterms:modified xsi:type="dcterms:W3CDTF">2018-02-02T03:58:00Z</dcterms:modified>
</cp:coreProperties>
</file>