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ED" w:rsidRDefault="00CA679A">
      <w:pPr>
        <w:spacing w:after="11"/>
        <w:ind w:left="-5"/>
      </w:pPr>
      <w:r>
        <w:t xml:space="preserve">- </w:t>
      </w:r>
    </w:p>
    <w:p w:rsidR="00F528ED" w:rsidRDefault="00CA679A">
      <w:pPr>
        <w:spacing w:after="56" w:line="259" w:lineRule="auto"/>
        <w:ind w:left="423" w:firstLine="0"/>
      </w:pPr>
      <w:r>
        <w:rPr>
          <w:noProof/>
        </w:rPr>
        <w:drawing>
          <wp:inline distT="0" distB="0" distL="0" distR="0">
            <wp:extent cx="5619751" cy="1190625"/>
            <wp:effectExtent l="0" t="0" r="0" b="0"/>
            <wp:docPr id="115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8ED" w:rsidRDefault="00CA679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528ED" w:rsidRDefault="00CA679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>22</w:t>
      </w:r>
      <w:r w:rsidRPr="00CA679A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Annual CWL Poster/Poem/Story/Essay Contest 2016-2017</w:t>
      </w:r>
      <w:r>
        <w:rPr>
          <w:rFonts w:ascii="Times New Roman" w:eastAsia="Times New Roman" w:hAnsi="Times New Roman" w:cs="Times New Roman"/>
          <w:b/>
        </w:rPr>
        <w:t xml:space="preserve"> School Year </w:t>
      </w:r>
    </w:p>
    <w:p w:rsidR="00F528ED" w:rsidRDefault="00CA679A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28ED" w:rsidRPr="00CA679A" w:rsidRDefault="00CA679A">
      <w:pPr>
        <w:ind w:left="-5"/>
        <w:rPr>
          <w:sz w:val="24"/>
          <w:szCs w:val="24"/>
        </w:rPr>
      </w:pPr>
      <w:r w:rsidRPr="00CA679A">
        <w:rPr>
          <w:sz w:val="24"/>
          <w:szCs w:val="24"/>
        </w:rPr>
        <w:t xml:space="preserve">Dear School Principals and Teachers, </w:t>
      </w:r>
    </w:p>
    <w:p w:rsidR="00F528ED" w:rsidRPr="00CA679A" w:rsidRDefault="00CA679A">
      <w:pPr>
        <w:ind w:left="-5"/>
        <w:rPr>
          <w:b/>
          <w:i/>
          <w:sz w:val="24"/>
          <w:szCs w:val="24"/>
        </w:rPr>
      </w:pPr>
      <w:r w:rsidRPr="00CA679A">
        <w:rPr>
          <w:sz w:val="24"/>
          <w:szCs w:val="24"/>
        </w:rPr>
        <w:t>The Edmonton Diocesan Council of the Catholic Women’s League of Canada would like to invite students in our Catholic schools to participate in our 22</w:t>
      </w:r>
      <w:r w:rsidRPr="00CA679A">
        <w:rPr>
          <w:sz w:val="24"/>
          <w:szCs w:val="24"/>
          <w:vertAlign w:val="superscript"/>
        </w:rPr>
        <w:t>nd</w:t>
      </w:r>
      <w:r w:rsidRPr="00CA679A">
        <w:rPr>
          <w:sz w:val="24"/>
          <w:szCs w:val="24"/>
        </w:rPr>
        <w:t xml:space="preserve"> </w:t>
      </w:r>
      <w:r w:rsidRPr="00CA679A">
        <w:rPr>
          <w:sz w:val="24"/>
          <w:szCs w:val="24"/>
        </w:rPr>
        <w:t xml:space="preserve">Annual Poster/Poem/Story/Essay Contest. We hope that students and their teachers are inspired by this year’s theme derived from our new CWL National Theme which is </w:t>
      </w:r>
      <w:r w:rsidRPr="00CA679A">
        <w:rPr>
          <w:b/>
          <w:i/>
          <w:sz w:val="24"/>
          <w:szCs w:val="24"/>
        </w:rPr>
        <w:t>“Inspired by the Spirit; Women Respond to God’s Call”.</w:t>
      </w:r>
      <w:r>
        <w:rPr>
          <w:sz w:val="24"/>
          <w:szCs w:val="24"/>
        </w:rPr>
        <w:t xml:space="preserve"> For students in Kindergarten thru Grade 6 the theme will be “</w:t>
      </w:r>
      <w:r>
        <w:rPr>
          <w:b/>
          <w:i/>
          <w:sz w:val="24"/>
          <w:szCs w:val="24"/>
        </w:rPr>
        <w:t xml:space="preserve">Where do I see God’s Spirit?” </w:t>
      </w:r>
      <w:r>
        <w:rPr>
          <w:sz w:val="24"/>
          <w:szCs w:val="24"/>
        </w:rPr>
        <w:t xml:space="preserve">For students in Grades 7 thru 12 the theme will be </w:t>
      </w:r>
      <w:r>
        <w:rPr>
          <w:b/>
          <w:i/>
          <w:sz w:val="24"/>
          <w:szCs w:val="24"/>
        </w:rPr>
        <w:t>“How does the Holy Spirit inspire me in serving others?”</w:t>
      </w:r>
    </w:p>
    <w:p w:rsidR="00F528ED" w:rsidRPr="00CA679A" w:rsidRDefault="00CA679A">
      <w:pPr>
        <w:ind w:left="-5"/>
        <w:rPr>
          <w:sz w:val="24"/>
          <w:szCs w:val="24"/>
        </w:rPr>
      </w:pPr>
      <w:r w:rsidRPr="00CA679A">
        <w:rPr>
          <w:sz w:val="24"/>
          <w:szCs w:val="24"/>
        </w:rPr>
        <w:t>Last year over eleven hundred entries were received from numerous schools throughout the diocese. Thank you to all the teachers who embraced this projec</w:t>
      </w:r>
      <w:r w:rsidRPr="00CA679A">
        <w:rPr>
          <w:sz w:val="24"/>
          <w:szCs w:val="24"/>
        </w:rPr>
        <w:t xml:space="preserve">t and worked with their students. Winning entries are posted on our website at </w:t>
      </w:r>
      <w:hyperlink r:id="rId5">
        <w:r w:rsidRPr="00CA679A">
          <w:rPr>
            <w:color w:val="0563C1"/>
            <w:sz w:val="24"/>
            <w:szCs w:val="24"/>
            <w:u w:val="single" w:color="0563C1"/>
          </w:rPr>
          <w:t>www.edmontoncwl.org</w:t>
        </w:r>
      </w:hyperlink>
      <w:hyperlink r:id="rId6">
        <w:r w:rsidRPr="00CA679A">
          <w:rPr>
            <w:sz w:val="24"/>
            <w:szCs w:val="24"/>
          </w:rPr>
          <w:t xml:space="preserve"> </w:t>
        </w:r>
      </w:hyperlink>
      <w:r w:rsidRPr="00CA679A">
        <w:rPr>
          <w:sz w:val="24"/>
          <w:szCs w:val="24"/>
        </w:rPr>
        <w:t>. As has been done in recent years, the student’s posters and w</w:t>
      </w:r>
      <w:r w:rsidRPr="00CA679A">
        <w:rPr>
          <w:sz w:val="24"/>
          <w:szCs w:val="24"/>
        </w:rPr>
        <w:t>ritten entries will be sent to extended care centers in the towns and cities from which entries are received. Last names of students will be kept confidential.</w:t>
      </w:r>
      <w:r w:rsidRPr="00CA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8ED" w:rsidRPr="00CA679A" w:rsidRDefault="00CA679A">
      <w:pPr>
        <w:ind w:left="-5"/>
        <w:rPr>
          <w:sz w:val="24"/>
          <w:szCs w:val="24"/>
        </w:rPr>
      </w:pPr>
      <w:r w:rsidRPr="00CA679A">
        <w:rPr>
          <w:sz w:val="24"/>
          <w:szCs w:val="24"/>
        </w:rPr>
        <w:t xml:space="preserve">Enclosed are instructions and an official entry form for this year’s contest. Please note that </w:t>
      </w:r>
      <w:r w:rsidRPr="00CA679A">
        <w:rPr>
          <w:sz w:val="24"/>
          <w:szCs w:val="24"/>
        </w:rPr>
        <w:t>the deadline for submissions is March 17, 2017</w:t>
      </w:r>
      <w:r w:rsidRPr="00CA679A">
        <w:rPr>
          <w:sz w:val="24"/>
          <w:szCs w:val="24"/>
        </w:rPr>
        <w:t>. We invite you to send us your comments on how we can improve this program. You may include comments with the contest entries or send us</w:t>
      </w:r>
      <w:r w:rsidRPr="00CA679A">
        <w:rPr>
          <w:sz w:val="24"/>
          <w:szCs w:val="24"/>
        </w:rPr>
        <w:t xml:space="preserve"> an email.</w:t>
      </w:r>
      <w:r w:rsidRPr="00CA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8ED" w:rsidRPr="00CA679A" w:rsidRDefault="00CA679A">
      <w:pPr>
        <w:ind w:left="-5"/>
        <w:rPr>
          <w:sz w:val="24"/>
          <w:szCs w:val="24"/>
        </w:rPr>
      </w:pPr>
      <w:r w:rsidRPr="00CA679A">
        <w:rPr>
          <w:sz w:val="24"/>
          <w:szCs w:val="24"/>
        </w:rPr>
        <w:t>We hope your school will participate and look forward to rece</w:t>
      </w:r>
      <w:r w:rsidRPr="00CA679A">
        <w:rPr>
          <w:sz w:val="24"/>
          <w:szCs w:val="24"/>
        </w:rPr>
        <w:t>iving submissions from your students.</w:t>
      </w:r>
      <w:r w:rsidRPr="00CA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8ED" w:rsidRPr="00CA679A" w:rsidRDefault="00CA679A">
      <w:pPr>
        <w:ind w:left="-5"/>
        <w:rPr>
          <w:sz w:val="24"/>
          <w:szCs w:val="24"/>
        </w:rPr>
      </w:pPr>
      <w:r w:rsidRPr="00CA679A">
        <w:rPr>
          <w:sz w:val="24"/>
          <w:szCs w:val="24"/>
        </w:rPr>
        <w:t xml:space="preserve">For God and Canada, </w:t>
      </w:r>
    </w:p>
    <w:p w:rsidR="00F528ED" w:rsidRPr="00CA679A" w:rsidRDefault="00CA679A">
      <w:pPr>
        <w:spacing w:after="180" w:line="259" w:lineRule="auto"/>
        <w:ind w:left="0" w:firstLine="0"/>
        <w:rPr>
          <w:sz w:val="24"/>
          <w:szCs w:val="24"/>
        </w:rPr>
      </w:pPr>
      <w:r w:rsidRPr="00CA679A">
        <w:rPr>
          <w:sz w:val="24"/>
          <w:szCs w:val="24"/>
        </w:rPr>
        <w:t xml:space="preserve"> </w:t>
      </w:r>
    </w:p>
    <w:p w:rsidR="00F528ED" w:rsidRPr="00CA679A" w:rsidRDefault="00CA679A" w:rsidP="00CA679A">
      <w:pPr>
        <w:spacing w:after="0"/>
        <w:ind w:left="-5"/>
        <w:rPr>
          <w:sz w:val="24"/>
          <w:szCs w:val="24"/>
        </w:rPr>
      </w:pPr>
      <w:r w:rsidRPr="00CA679A">
        <w:rPr>
          <w:sz w:val="24"/>
          <w:szCs w:val="24"/>
        </w:rPr>
        <w:t xml:space="preserve">Kara </w:t>
      </w:r>
      <w:proofErr w:type="spellStart"/>
      <w:r w:rsidRPr="00CA679A">
        <w:rPr>
          <w:sz w:val="24"/>
          <w:szCs w:val="24"/>
        </w:rPr>
        <w:t>Pelech</w:t>
      </w:r>
      <w:proofErr w:type="spellEnd"/>
      <w:r w:rsidRPr="00CA679A">
        <w:rPr>
          <w:sz w:val="24"/>
          <w:szCs w:val="24"/>
        </w:rPr>
        <w:t xml:space="preserve"> </w:t>
      </w:r>
    </w:p>
    <w:p w:rsidR="00F528ED" w:rsidRPr="00CA679A" w:rsidRDefault="00CA679A" w:rsidP="00CA679A">
      <w:pPr>
        <w:spacing w:after="0"/>
        <w:ind w:left="-5"/>
        <w:rPr>
          <w:sz w:val="24"/>
          <w:szCs w:val="24"/>
        </w:rPr>
      </w:pPr>
      <w:r w:rsidRPr="00CA679A">
        <w:rPr>
          <w:sz w:val="24"/>
          <w:szCs w:val="24"/>
        </w:rPr>
        <w:t xml:space="preserve">Education Committee Chair </w:t>
      </w:r>
    </w:p>
    <w:p w:rsidR="00CA679A" w:rsidRDefault="00CA679A" w:rsidP="00CA679A">
      <w:pPr>
        <w:spacing w:after="0"/>
        <w:ind w:left="-5"/>
        <w:rPr>
          <w:sz w:val="24"/>
          <w:szCs w:val="24"/>
        </w:rPr>
      </w:pPr>
      <w:r w:rsidRPr="00CA679A">
        <w:rPr>
          <w:sz w:val="24"/>
          <w:szCs w:val="24"/>
        </w:rPr>
        <w:t>Edmonton Diocesan Council</w:t>
      </w:r>
    </w:p>
    <w:p w:rsidR="00F528ED" w:rsidRDefault="00CA679A" w:rsidP="00CA679A">
      <w:pPr>
        <w:spacing w:after="0"/>
        <w:ind w:left="-5"/>
        <w:rPr>
          <w:b/>
          <w:sz w:val="18"/>
        </w:rPr>
      </w:pPr>
      <w:r>
        <w:rPr>
          <w:sz w:val="24"/>
          <w:szCs w:val="24"/>
        </w:rPr>
        <w:t>The Catholic Women’s League of Canada</w:t>
      </w:r>
      <w:r w:rsidRPr="00CA679A">
        <w:rPr>
          <w:sz w:val="24"/>
          <w:szCs w:val="24"/>
        </w:rPr>
        <w:t xml:space="preserve"> </w:t>
      </w:r>
      <w:r>
        <w:rPr>
          <w:b/>
          <w:sz w:val="18"/>
        </w:rPr>
        <w:t xml:space="preserve"> </w:t>
      </w:r>
    </w:p>
    <w:p w:rsidR="00CA679A" w:rsidRDefault="00CA679A" w:rsidP="00CA679A">
      <w:pPr>
        <w:spacing w:after="0"/>
        <w:ind w:left="-5"/>
      </w:pPr>
    </w:p>
    <w:p w:rsidR="00CA679A" w:rsidRDefault="00CA679A" w:rsidP="00CA679A">
      <w:pPr>
        <w:spacing w:after="0"/>
        <w:ind w:left="-5"/>
      </w:pPr>
      <w:bookmarkStart w:id="0" w:name="_GoBack"/>
      <w:bookmarkEnd w:id="0"/>
    </w:p>
    <w:p w:rsidR="00F528ED" w:rsidRDefault="00CA679A">
      <w:pPr>
        <w:spacing w:after="8" w:line="259" w:lineRule="auto"/>
        <w:ind w:left="18" w:firstLine="0"/>
        <w:jc w:val="center"/>
      </w:pPr>
      <w:r>
        <w:rPr>
          <w:b/>
          <w:sz w:val="18"/>
        </w:rPr>
        <w:t xml:space="preserve"> </w:t>
      </w:r>
      <w:r>
        <w:rPr>
          <w:b/>
          <w:sz w:val="22"/>
        </w:rPr>
        <w:t xml:space="preserve">4911 – 43A Avenue Edmonton, Alberta T6L 6J5 </w:t>
      </w:r>
    </w:p>
    <w:p w:rsidR="00F528ED" w:rsidRDefault="00CA679A" w:rsidP="00CA679A">
      <w:pPr>
        <w:spacing w:after="0" w:line="259" w:lineRule="auto"/>
        <w:ind w:left="23" w:firstLine="0"/>
        <w:jc w:val="center"/>
      </w:pPr>
      <w:r>
        <w:rPr>
          <w:b/>
          <w:sz w:val="22"/>
        </w:rPr>
        <w:t xml:space="preserve">Email: </w:t>
      </w:r>
      <w:r>
        <w:rPr>
          <w:b/>
          <w:color w:val="0563C1"/>
          <w:sz w:val="22"/>
          <w:u w:val="single" w:color="0563C1"/>
        </w:rPr>
        <w:t>karapelech@telus.net</w:t>
      </w:r>
      <w:r>
        <w:rPr>
          <w:b/>
          <w:sz w:val="22"/>
        </w:rPr>
        <w:t xml:space="preserve"> / </w:t>
      </w:r>
      <w:r>
        <w:rPr>
          <w:b/>
          <w:sz w:val="18"/>
        </w:rPr>
        <w:t xml:space="preserve">Phone: 780-450-0632 </w:t>
      </w:r>
      <w:r>
        <w:rPr>
          <w:b/>
          <w:sz w:val="18"/>
        </w:rPr>
        <w:t xml:space="preserve"> </w:t>
      </w:r>
    </w:p>
    <w:p w:rsidR="00F528ED" w:rsidRDefault="00CA679A">
      <w:pPr>
        <w:spacing w:after="0" w:line="259" w:lineRule="auto"/>
        <w:ind w:left="1709" w:firstLine="0"/>
        <w:jc w:val="center"/>
      </w:pPr>
      <w:r>
        <w:rPr>
          <w:sz w:val="22"/>
        </w:rPr>
        <w:t xml:space="preserve"> </w:t>
      </w:r>
    </w:p>
    <w:sectPr w:rsidR="00F528ED" w:rsidSect="00CA679A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ED"/>
    <w:rsid w:val="00CA679A"/>
    <w:rsid w:val="00F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C1B72-5794-4FCA-8A79-334CF2F1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 w:line="25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montoncwl.org/" TargetMode="External"/><Relationship Id="rId5" Type="http://schemas.openxmlformats.org/officeDocument/2006/relationships/hyperlink" Target="http://www.edmontoncwl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</dc:creator>
  <cp:keywords/>
  <cp:lastModifiedBy>Mary Hunt</cp:lastModifiedBy>
  <cp:revision>2</cp:revision>
  <dcterms:created xsi:type="dcterms:W3CDTF">2016-12-10T06:36:00Z</dcterms:created>
  <dcterms:modified xsi:type="dcterms:W3CDTF">2016-12-10T06:36:00Z</dcterms:modified>
</cp:coreProperties>
</file>