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43F8" w14:textId="77777777" w:rsidR="00867972" w:rsidRPr="00867972" w:rsidRDefault="000414AE" w:rsidP="00867972">
      <w:pPr>
        <w:jc w:val="center"/>
      </w:pPr>
      <w:bookmarkStart w:id="0" w:name="_GoBack"/>
      <w:bookmarkEnd w:id="0"/>
      <w:r>
        <w:rPr>
          <w:rFonts w:cstheme="minorHAnsi"/>
          <w:i/>
          <w:noProof/>
          <w:sz w:val="28"/>
          <w:lang w:val="en-US"/>
        </w:rPr>
        <w:drawing>
          <wp:anchor distT="0" distB="0" distL="114300" distR="114300" simplePos="0" relativeHeight="251662336" behindDoc="0" locked="0" layoutInCell="1" allowOverlap="1" wp14:anchorId="55E13B70" wp14:editId="3CB20EFB">
            <wp:simplePos x="0" y="0"/>
            <wp:positionH relativeFrom="margin">
              <wp:posOffset>133350</wp:posOffset>
            </wp:positionH>
            <wp:positionV relativeFrom="margin">
              <wp:posOffset>170180</wp:posOffset>
            </wp:positionV>
            <wp:extent cx="828675" cy="8439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L go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15F57E1D" wp14:editId="05F3EA97">
            <wp:simplePos x="0" y="0"/>
            <wp:positionH relativeFrom="margin">
              <wp:posOffset>5219700</wp:posOffset>
            </wp:positionH>
            <wp:positionV relativeFrom="margin">
              <wp:posOffset>171450</wp:posOffset>
            </wp:positionV>
            <wp:extent cx="847725" cy="8413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92775" w14:textId="77777777"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14:paraId="168B8D59" w14:textId="77777777"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14:paraId="02BA4625" w14:textId="77777777" w:rsidR="00321A8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</w:p>
    <w:p w14:paraId="3F21BB1E" w14:textId="77777777" w:rsidR="00845551" w:rsidRDefault="00845551" w:rsidP="00845551">
      <w:pPr>
        <w:pStyle w:val="NoSpacing"/>
        <w:jc w:val="both"/>
        <w:rPr>
          <w:rFonts w:cstheme="minorHAnsi"/>
          <w:i/>
          <w:sz w:val="28"/>
        </w:rPr>
      </w:pPr>
    </w:p>
    <w:p w14:paraId="0C143C8B" w14:textId="77777777" w:rsidR="00106FDA" w:rsidRDefault="00106FDA" w:rsidP="00106FDA">
      <w:pPr>
        <w:spacing w:after="0"/>
        <w:rPr>
          <w:b/>
        </w:rPr>
      </w:pPr>
      <w:r>
        <w:rPr>
          <w:b/>
        </w:rPr>
        <w:t>Report for Organization Standing Committee Chairperson</w:t>
      </w:r>
    </w:p>
    <w:p w14:paraId="7F6349A1" w14:textId="77777777" w:rsidR="00106FDA" w:rsidRDefault="00106FDA" w:rsidP="00106FDA">
      <w:pPr>
        <w:spacing w:after="0"/>
        <w:rPr>
          <w:b/>
        </w:rPr>
      </w:pPr>
      <w:r>
        <w:rPr>
          <w:b/>
        </w:rPr>
        <w:t>Fall Diocesan Meeting – Saturday September 28</w:t>
      </w:r>
      <w:r>
        <w:rPr>
          <w:b/>
          <w:vertAlign w:val="superscript"/>
        </w:rPr>
        <w:t>th</w:t>
      </w:r>
      <w:r>
        <w:rPr>
          <w:b/>
        </w:rPr>
        <w:t xml:space="preserve"> – Sacred Heart Parish, Wetaskiwin</w:t>
      </w:r>
    </w:p>
    <w:p w14:paraId="1F0C9AFA" w14:textId="77777777" w:rsidR="00106FDA" w:rsidRDefault="00106FDA" w:rsidP="00106FDA">
      <w:pPr>
        <w:spacing w:after="0"/>
        <w:rPr>
          <w:b/>
        </w:rPr>
      </w:pPr>
      <w:r>
        <w:rPr>
          <w:b/>
        </w:rPr>
        <w:t>Highlights for Diocesan Secretary</w:t>
      </w:r>
    </w:p>
    <w:p w14:paraId="41A23B77" w14:textId="77777777" w:rsidR="00106FDA" w:rsidRDefault="00106FDA" w:rsidP="00106FDA">
      <w:pPr>
        <w:spacing w:after="0"/>
        <w:rPr>
          <w:b/>
        </w:rPr>
      </w:pPr>
    </w:p>
    <w:p w14:paraId="07D02B7C" w14:textId="77777777" w:rsidR="00106FDA" w:rsidRDefault="00106FDA" w:rsidP="00106FDA">
      <w:pPr>
        <w:pStyle w:val="ListParagraph"/>
        <w:numPr>
          <w:ilvl w:val="0"/>
          <w:numId w:val="1"/>
        </w:numPr>
        <w:spacing w:after="0"/>
      </w:pPr>
      <w:r>
        <w:t xml:space="preserve">Decline in </w:t>
      </w:r>
      <w:r w:rsidR="00B711F3">
        <w:t>Diocesan</w:t>
      </w:r>
      <w:r>
        <w:t xml:space="preserve"> membership (about 200 members/year)</w:t>
      </w:r>
    </w:p>
    <w:p w14:paraId="5820F30F" w14:textId="77777777" w:rsidR="00106FDA" w:rsidRDefault="00106FDA" w:rsidP="00271BFF">
      <w:pPr>
        <w:pStyle w:val="ListParagraph"/>
        <w:numPr>
          <w:ilvl w:val="1"/>
          <w:numId w:val="1"/>
        </w:numPr>
        <w:spacing w:after="0"/>
      </w:pPr>
      <w:r>
        <w:t xml:space="preserve">Similar declines are being </w:t>
      </w:r>
      <w:r w:rsidR="005F1492">
        <w:t>experienced</w:t>
      </w:r>
      <w:r>
        <w:t xml:space="preserve"> across Alberta, Canada, parishes and other Catholic organizations</w:t>
      </w:r>
    </w:p>
    <w:p w14:paraId="03197D70" w14:textId="77777777" w:rsidR="00106FDA" w:rsidRDefault="00106FDA" w:rsidP="00271BFF">
      <w:pPr>
        <w:pStyle w:val="ListParagraph"/>
        <w:numPr>
          <w:ilvl w:val="1"/>
          <w:numId w:val="1"/>
        </w:numPr>
        <w:spacing w:after="0"/>
      </w:pPr>
      <w:r>
        <w:t>Need to reach out; if every member invited one other Catholic woman this year, this would double our membership within one year – please take this on as a council goal</w:t>
      </w:r>
    </w:p>
    <w:p w14:paraId="03EDF640" w14:textId="77777777" w:rsidR="00271BFF" w:rsidRDefault="00271BFF" w:rsidP="00271BFF">
      <w:pPr>
        <w:pStyle w:val="ListParagraph"/>
        <w:spacing w:after="0"/>
        <w:ind w:left="1440"/>
      </w:pPr>
    </w:p>
    <w:p w14:paraId="5B0CB072" w14:textId="77777777" w:rsidR="00106FDA" w:rsidRDefault="005F1492" w:rsidP="00271BFF">
      <w:pPr>
        <w:pStyle w:val="ListParagraph"/>
        <w:numPr>
          <w:ilvl w:val="0"/>
          <w:numId w:val="1"/>
        </w:numPr>
        <w:spacing w:after="0"/>
      </w:pPr>
      <w:r>
        <w:t>Make sure your council is recognizing</w:t>
      </w:r>
      <w:r w:rsidR="00106FDA">
        <w:t xml:space="preserve"> </w:t>
      </w:r>
      <w:r>
        <w:t xml:space="preserve">its </w:t>
      </w:r>
      <w:r w:rsidR="00106FDA">
        <w:t xml:space="preserve">members through service pins, the maple leaf service award, and </w:t>
      </w:r>
      <w:proofErr w:type="spellStart"/>
      <w:r w:rsidR="00106FDA">
        <w:t>Bellelle</w:t>
      </w:r>
      <w:proofErr w:type="spellEnd"/>
      <w:r w:rsidR="00106FDA">
        <w:t xml:space="preserve"> Guerin award</w:t>
      </w:r>
    </w:p>
    <w:p w14:paraId="10D9E2EB" w14:textId="77777777" w:rsidR="00106FDA" w:rsidRDefault="00106FDA" w:rsidP="00271BFF">
      <w:pPr>
        <w:pStyle w:val="ListParagraph"/>
        <w:numPr>
          <w:ilvl w:val="1"/>
          <w:numId w:val="1"/>
        </w:numPr>
        <w:spacing w:after="0"/>
      </w:pPr>
      <w:r>
        <w:t>Celebrate the gifts and talents each woman brings to your council, and the dedicated service each woman provides</w:t>
      </w:r>
    </w:p>
    <w:p w14:paraId="11E30FF0" w14:textId="77777777" w:rsidR="005F1492" w:rsidRDefault="005F1492" w:rsidP="00271BFF">
      <w:pPr>
        <w:pStyle w:val="ListParagraph"/>
        <w:numPr>
          <w:ilvl w:val="1"/>
          <w:numId w:val="1"/>
        </w:numPr>
        <w:spacing w:after="0"/>
      </w:pPr>
      <w:r>
        <w:t>Recognition for hard work and dedicated service help all members feel appreciated, noticed,</w:t>
      </w:r>
      <w:r w:rsidR="00A032BF">
        <w:t xml:space="preserve"> and valued – regardless of years of service, age or position held.</w:t>
      </w:r>
    </w:p>
    <w:p w14:paraId="4EE7375D" w14:textId="77777777" w:rsidR="00A032BF" w:rsidRDefault="00A032BF" w:rsidP="00271BFF">
      <w:pPr>
        <w:pStyle w:val="ListParagraph"/>
        <w:numPr>
          <w:ilvl w:val="1"/>
          <w:numId w:val="1"/>
        </w:numPr>
        <w:spacing w:after="0"/>
      </w:pPr>
      <w:r>
        <w:t>This year, try to find a way to tell each member of your council how much you appreciate the gift they are to the League – this may be a private thanks, a personal note, a public recognition at a meeting, scroll, certificate, pin or award.</w:t>
      </w:r>
    </w:p>
    <w:p w14:paraId="1743C813" w14:textId="77777777" w:rsidR="00271BFF" w:rsidRDefault="00271BFF" w:rsidP="00271BFF">
      <w:pPr>
        <w:pStyle w:val="ListParagraph"/>
        <w:spacing w:after="0"/>
        <w:ind w:left="1440"/>
      </w:pPr>
    </w:p>
    <w:p w14:paraId="1E5F39DA" w14:textId="77777777" w:rsidR="00106FDA" w:rsidRDefault="00106FDA" w:rsidP="00271BFF">
      <w:pPr>
        <w:pStyle w:val="ListParagraph"/>
        <w:numPr>
          <w:ilvl w:val="0"/>
          <w:numId w:val="1"/>
        </w:numPr>
        <w:spacing w:after="0"/>
      </w:pPr>
      <w:r>
        <w:t>Build a culture of sisterhood within your council</w:t>
      </w:r>
    </w:p>
    <w:p w14:paraId="463B1578" w14:textId="77777777" w:rsidR="00106FDA" w:rsidRDefault="00106FDA" w:rsidP="00271BFF">
      <w:pPr>
        <w:pStyle w:val="ListParagraph"/>
        <w:numPr>
          <w:ilvl w:val="1"/>
          <w:numId w:val="1"/>
        </w:numPr>
        <w:spacing w:after="0"/>
      </w:pPr>
      <w:r>
        <w:t>Look out for each other, support each other, and encourage one another</w:t>
      </w:r>
    </w:p>
    <w:p w14:paraId="63B37C0D" w14:textId="77777777" w:rsidR="00106FDA" w:rsidRDefault="00106FDA" w:rsidP="00271BFF">
      <w:pPr>
        <w:pStyle w:val="ListParagraph"/>
        <w:numPr>
          <w:ilvl w:val="1"/>
          <w:numId w:val="1"/>
        </w:numPr>
        <w:spacing w:after="0"/>
      </w:pPr>
      <w:r>
        <w:t>Women join the Catholic Women’s League for a variety of reasons (</w:t>
      </w:r>
      <w:proofErr w:type="spellStart"/>
      <w:r>
        <w:t>eg</w:t>
      </w:r>
      <w:proofErr w:type="spellEnd"/>
      <w:r>
        <w:t xml:space="preserve"> interest in service, to strengthen their faith, </w:t>
      </w:r>
      <w:r w:rsidR="00A032BF">
        <w:t xml:space="preserve">or </w:t>
      </w:r>
      <w:r>
        <w:t>to mak</w:t>
      </w:r>
      <w:r w:rsidR="00A032BF">
        <w:t>e new friends in the parish</w:t>
      </w:r>
      <w:r>
        <w:t xml:space="preserve">) but women stay because of a sense of purpose and </w:t>
      </w:r>
      <w:r w:rsidR="00A032BF">
        <w:t xml:space="preserve">the </w:t>
      </w:r>
      <w:r>
        <w:t>deep friendships that form</w:t>
      </w:r>
    </w:p>
    <w:p w14:paraId="77AAE84B" w14:textId="77777777" w:rsidR="00A032BF" w:rsidRDefault="00A032BF" w:rsidP="00271BFF">
      <w:pPr>
        <w:pStyle w:val="ListParagraph"/>
        <w:numPr>
          <w:ilvl w:val="1"/>
          <w:numId w:val="1"/>
        </w:numPr>
        <w:spacing w:after="0"/>
      </w:pPr>
      <w:r>
        <w:t>Likewise, encourage other Catholic women in your family to join (daughters, grand-daughters, nieces, cousins, and sisters)</w:t>
      </w:r>
    </w:p>
    <w:p w14:paraId="729E82D3" w14:textId="77777777" w:rsidR="00271BFF" w:rsidRDefault="00271BFF" w:rsidP="00271BFF">
      <w:pPr>
        <w:pStyle w:val="ListParagraph"/>
        <w:spacing w:after="0"/>
        <w:ind w:left="1440"/>
      </w:pPr>
    </w:p>
    <w:p w14:paraId="460DC2FA" w14:textId="77777777" w:rsidR="00271BFF" w:rsidRDefault="00106FDA" w:rsidP="00106FDA">
      <w:pPr>
        <w:pStyle w:val="ListParagraph"/>
        <w:numPr>
          <w:ilvl w:val="0"/>
          <w:numId w:val="1"/>
        </w:numPr>
        <w:spacing w:after="0"/>
      </w:pPr>
      <w:r>
        <w:t xml:space="preserve">Zone Restructuring </w:t>
      </w:r>
      <w:r w:rsidR="00271BFF">
        <w:t>Workshop this afternoon</w:t>
      </w:r>
    </w:p>
    <w:p w14:paraId="18FDC112" w14:textId="77777777" w:rsidR="00271BFF" w:rsidRDefault="00271BFF" w:rsidP="00271BFF">
      <w:pPr>
        <w:pStyle w:val="ListParagraph"/>
        <w:numPr>
          <w:ilvl w:val="1"/>
          <w:numId w:val="1"/>
        </w:numPr>
        <w:spacing w:after="0"/>
      </w:pPr>
      <w:r>
        <w:t>Please look at the zone and regional maps</w:t>
      </w:r>
      <w:r w:rsidR="00117E56">
        <w:t xml:space="preserve"> on display</w:t>
      </w:r>
      <w:r>
        <w:t xml:space="preserve"> – find your council, take a look at the newly defined regions where Midwinter Workshops would be held, and review the final report from the Zone Restructuring Sub-Committee if you have not already</w:t>
      </w:r>
    </w:p>
    <w:p w14:paraId="59E4979E" w14:textId="77777777" w:rsidR="00271BFF" w:rsidRDefault="00271BFF" w:rsidP="00271BFF">
      <w:pPr>
        <w:pStyle w:val="ListParagraph"/>
        <w:spacing w:after="0"/>
        <w:ind w:left="1440"/>
      </w:pPr>
    </w:p>
    <w:p w14:paraId="31997E90" w14:textId="77777777" w:rsidR="00271BFF" w:rsidRDefault="00106FDA" w:rsidP="00106FDA">
      <w:pPr>
        <w:pStyle w:val="ListParagraph"/>
        <w:numPr>
          <w:ilvl w:val="0"/>
          <w:numId w:val="1"/>
        </w:numPr>
        <w:spacing w:after="0"/>
      </w:pPr>
      <w:r>
        <w:t xml:space="preserve">Parish Buddy </w:t>
      </w:r>
      <w:r w:rsidR="00271BFF">
        <w:t>calls took place early to mid-September – did you get yours?</w:t>
      </w:r>
    </w:p>
    <w:p w14:paraId="68991EF2" w14:textId="77777777" w:rsidR="00271BFF" w:rsidRDefault="00271BFF" w:rsidP="00271BFF">
      <w:pPr>
        <w:pStyle w:val="ListParagraph"/>
        <w:numPr>
          <w:ilvl w:val="1"/>
          <w:numId w:val="1"/>
        </w:numPr>
        <w:spacing w:after="0"/>
      </w:pPr>
      <w:r>
        <w:t>If you did not hear from your Parish Buddy, let me know – we may have old contact information</w:t>
      </w:r>
      <w:r w:rsidR="00117E56">
        <w:t xml:space="preserve"> for your council that needs updating</w:t>
      </w:r>
    </w:p>
    <w:p w14:paraId="55451270" w14:textId="77777777" w:rsidR="00845551" w:rsidRPr="00117E56" w:rsidRDefault="00271BFF" w:rsidP="006723A0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iCs/>
          <w:szCs w:val="18"/>
        </w:rPr>
      </w:pPr>
      <w:r>
        <w:t>You can also follow up with your Parish Buddy – the list of parish councils by Parish Buddy is posted at the Organization table for your information</w:t>
      </w:r>
    </w:p>
    <w:sectPr w:rsidR="00845551" w:rsidRPr="00117E56" w:rsidSect="00CC74A8">
      <w:footerReference w:type="default" r:id="rId9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419C" w14:textId="77777777" w:rsidR="00A47F9D" w:rsidRDefault="00A47F9D" w:rsidP="008867DA">
      <w:pPr>
        <w:spacing w:after="0" w:line="240" w:lineRule="auto"/>
      </w:pPr>
      <w:r>
        <w:separator/>
      </w:r>
    </w:p>
  </w:endnote>
  <w:endnote w:type="continuationSeparator" w:id="0">
    <w:p w14:paraId="74DB330B" w14:textId="77777777" w:rsidR="00A47F9D" w:rsidRDefault="00A47F9D" w:rsidP="0088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643A" w14:textId="77777777" w:rsidR="008867DA" w:rsidRDefault="008867DA">
    <w:pPr>
      <w:pStyle w:val="Footer"/>
    </w:pPr>
    <w:r>
      <w:t>Respectfully Submitted,</w:t>
    </w:r>
  </w:p>
  <w:p w14:paraId="199EFE02" w14:textId="77777777" w:rsidR="008867DA" w:rsidRDefault="008867DA">
    <w:pPr>
      <w:pStyle w:val="Footer"/>
    </w:pPr>
    <w:r>
      <w:t>Clover Oryschak</w:t>
    </w:r>
  </w:p>
  <w:p w14:paraId="03834CCD" w14:textId="77777777" w:rsidR="008867DA" w:rsidRDefault="008867DA">
    <w:pPr>
      <w:pStyle w:val="Footer"/>
    </w:pPr>
    <w:r>
      <w:t>Organization Chair and President-Elect</w:t>
    </w:r>
  </w:p>
  <w:p w14:paraId="5F25FF2E" w14:textId="77777777" w:rsidR="008867DA" w:rsidRDefault="008867DA">
    <w:pPr>
      <w:pStyle w:val="Footer"/>
    </w:pPr>
    <w:r>
      <w:t>Edmonton Diocesan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3C21" w14:textId="77777777" w:rsidR="00A47F9D" w:rsidRDefault="00A47F9D" w:rsidP="008867DA">
      <w:pPr>
        <w:spacing w:after="0" w:line="240" w:lineRule="auto"/>
      </w:pPr>
      <w:r>
        <w:separator/>
      </w:r>
    </w:p>
  </w:footnote>
  <w:footnote w:type="continuationSeparator" w:id="0">
    <w:p w14:paraId="3D70F15C" w14:textId="77777777" w:rsidR="00A47F9D" w:rsidRDefault="00A47F9D" w:rsidP="0088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65F40"/>
    <w:multiLevelType w:val="hybridMultilevel"/>
    <w:tmpl w:val="0280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0E"/>
    <w:rsid w:val="000414AE"/>
    <w:rsid w:val="00106FDA"/>
    <w:rsid w:val="00117E56"/>
    <w:rsid w:val="00173A30"/>
    <w:rsid w:val="00271BFF"/>
    <w:rsid w:val="00321A81"/>
    <w:rsid w:val="0046550E"/>
    <w:rsid w:val="005B12E6"/>
    <w:rsid w:val="005F1492"/>
    <w:rsid w:val="00712EA1"/>
    <w:rsid w:val="00845551"/>
    <w:rsid w:val="00867972"/>
    <w:rsid w:val="008867DA"/>
    <w:rsid w:val="00942041"/>
    <w:rsid w:val="00A032BF"/>
    <w:rsid w:val="00A47F9D"/>
    <w:rsid w:val="00B11441"/>
    <w:rsid w:val="00B711F3"/>
    <w:rsid w:val="00CC74A8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22E9"/>
  <w15:chartTrackingRefBased/>
  <w15:docId w15:val="{97694A4B-8B01-4143-8873-A8BEE779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FDA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DA"/>
  </w:style>
  <w:style w:type="paragraph" w:styleId="Footer">
    <w:name w:val="footer"/>
    <w:basedOn w:val="Normal"/>
    <w:link w:val="FooterChar"/>
    <w:uiPriority w:val="99"/>
    <w:unhideWhenUsed/>
    <w:rsid w:val="0088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ch\Downloads\Diocesan%20CW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Diocesan CWL template.dotx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bench</dc:creator>
  <cp:keywords/>
  <dc:description/>
  <cp:lastModifiedBy>Date Research Inc</cp:lastModifiedBy>
  <cp:revision>2</cp:revision>
  <dcterms:created xsi:type="dcterms:W3CDTF">2019-09-22T23:45:00Z</dcterms:created>
  <dcterms:modified xsi:type="dcterms:W3CDTF">2019-09-22T23:45:00Z</dcterms:modified>
</cp:coreProperties>
</file>