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8" w:rsidRPr="00C043B7" w:rsidRDefault="00AA4DD8" w:rsidP="00AA4DD8">
      <w:pPr>
        <w:spacing w:after="0"/>
        <w:jc w:val="center"/>
        <w:rPr>
          <w:rFonts w:ascii="Georgia" w:hAnsi="Georgia"/>
          <w:b/>
          <w:i/>
          <w:sz w:val="28"/>
          <w:szCs w:val="28"/>
        </w:rPr>
      </w:pPr>
      <w:r>
        <w:rPr>
          <w:rFonts w:ascii="Georgia" w:hAnsi="Georgia"/>
          <w:b/>
          <w:i/>
          <w:sz w:val="28"/>
          <w:szCs w:val="28"/>
        </w:rPr>
        <w:t>Organization Standing Committee Chair</w:t>
      </w:r>
      <w:r w:rsidRPr="00C043B7">
        <w:rPr>
          <w:rFonts w:ascii="Georgia" w:hAnsi="Georgia"/>
          <w:b/>
          <w:i/>
          <w:sz w:val="28"/>
          <w:szCs w:val="28"/>
        </w:rPr>
        <w:t>’s Report</w:t>
      </w:r>
    </w:p>
    <w:p w:rsidR="00AA4DD8" w:rsidRPr="00C043B7" w:rsidRDefault="00AA4DD8" w:rsidP="00AA4DD8">
      <w:pPr>
        <w:spacing w:after="0"/>
        <w:jc w:val="center"/>
        <w:rPr>
          <w:rFonts w:ascii="Georgia" w:hAnsi="Georgia"/>
          <w:b/>
          <w:i/>
          <w:sz w:val="28"/>
          <w:szCs w:val="28"/>
        </w:rPr>
      </w:pPr>
      <w:r>
        <w:rPr>
          <w:rFonts w:ascii="Georgia" w:hAnsi="Georgia"/>
          <w:b/>
          <w:i/>
          <w:sz w:val="28"/>
          <w:szCs w:val="28"/>
        </w:rPr>
        <w:t>Fall</w:t>
      </w:r>
      <w:r w:rsidRPr="00C043B7">
        <w:rPr>
          <w:rFonts w:ascii="Georgia" w:hAnsi="Georgia"/>
          <w:b/>
          <w:i/>
          <w:sz w:val="28"/>
          <w:szCs w:val="28"/>
        </w:rPr>
        <w:t xml:space="preserve"> Meeting – September </w:t>
      </w:r>
      <w:r>
        <w:rPr>
          <w:rFonts w:ascii="Georgia" w:hAnsi="Georgia"/>
          <w:b/>
          <w:i/>
          <w:sz w:val="28"/>
          <w:szCs w:val="28"/>
        </w:rPr>
        <w:t>29</w:t>
      </w:r>
      <w:r w:rsidRPr="00C043B7">
        <w:rPr>
          <w:rFonts w:ascii="Georgia" w:hAnsi="Georgia"/>
          <w:b/>
          <w:i/>
          <w:sz w:val="28"/>
          <w:szCs w:val="28"/>
        </w:rPr>
        <w:t>, 201</w:t>
      </w:r>
      <w:r>
        <w:rPr>
          <w:rFonts w:ascii="Georgia" w:hAnsi="Georgia"/>
          <w:b/>
          <w:i/>
          <w:sz w:val="28"/>
          <w:szCs w:val="28"/>
        </w:rPr>
        <w:t>8</w:t>
      </w:r>
    </w:p>
    <w:p w:rsidR="00197B24" w:rsidRDefault="00197B24" w:rsidP="00AA4DD8">
      <w:pPr>
        <w:spacing w:after="0" w:line="240" w:lineRule="auto"/>
        <w:rPr>
          <w:rFonts w:ascii="Times New Roman" w:eastAsia="Times New Roman" w:hAnsi="Times New Roman" w:cs="Times New Roman"/>
          <w:b/>
          <w:sz w:val="24"/>
          <w:szCs w:val="24"/>
          <w:lang w:eastAsia="en-CA"/>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Madame President:</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Could there be a better way to start planning for our CWL year than with a renewed commitment to the league.</w:t>
      </w:r>
      <w:r w:rsidR="00AA4DD8" w:rsidRPr="00AA4DD8">
        <w:rPr>
          <w:rFonts w:ascii="Georgia" w:hAnsi="Georgia" w:cs="Times New Roman"/>
          <w:sz w:val="28"/>
          <w:szCs w:val="28"/>
        </w:rPr>
        <w:t xml:space="preserve"> How do we motivate ourselves! </w:t>
      </w:r>
      <w:r w:rsidRPr="00AA4DD8">
        <w:rPr>
          <w:rFonts w:ascii="Georgia" w:hAnsi="Georgia" w:cs="Times New Roman"/>
          <w:sz w:val="28"/>
          <w:szCs w:val="28"/>
        </w:rPr>
        <w:t xml:space="preserve">For me, it was attending the National Convention in Winnipeg. I came away with lots of ideas inspired by our resolutions, by the talk by Archbishop Murray </w:t>
      </w:r>
      <w:proofErr w:type="spellStart"/>
      <w:r w:rsidRPr="00AA4DD8">
        <w:rPr>
          <w:rFonts w:ascii="Georgia" w:hAnsi="Georgia" w:cs="Times New Roman"/>
          <w:sz w:val="28"/>
          <w:szCs w:val="28"/>
        </w:rPr>
        <w:t>Chatlain</w:t>
      </w:r>
      <w:proofErr w:type="spellEnd"/>
      <w:r w:rsidRPr="00AA4DD8">
        <w:rPr>
          <w:rFonts w:ascii="Georgia" w:hAnsi="Georgia" w:cs="Times New Roman"/>
          <w:sz w:val="28"/>
          <w:szCs w:val="28"/>
        </w:rPr>
        <w:t xml:space="preserve"> challenging us to listen slowly and to let go! </w:t>
      </w:r>
      <w:bookmarkStart w:id="0" w:name="_GoBack"/>
      <w:bookmarkEnd w:id="0"/>
      <w:proofErr w:type="gramStart"/>
      <w:r w:rsidRPr="00AA4DD8">
        <w:rPr>
          <w:rFonts w:ascii="Georgia" w:hAnsi="Georgia" w:cs="Times New Roman"/>
          <w:sz w:val="28"/>
          <w:szCs w:val="28"/>
        </w:rPr>
        <w:t>and</w:t>
      </w:r>
      <w:proofErr w:type="gramEnd"/>
      <w:r w:rsidRPr="00AA4DD8">
        <w:rPr>
          <w:rFonts w:ascii="Georgia" w:hAnsi="Georgia" w:cs="Times New Roman"/>
          <w:sz w:val="28"/>
          <w:szCs w:val="28"/>
        </w:rPr>
        <w:t xml:space="preserve"> by CWL’s Plans Strategically. I am ready to go! Are you? What do you need to kindle the fire of the CWL in you?  </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 xml:space="preserve">As Organization Chairs, our work is to recruit, renew and remember our members. We are responsible to reach out in hospitality, welcoming all women of our parish by inviting them to not only join the league but to share in the life-changing possibilities of our councils.   Recognizing personal gifts of members and nurturing these talents can enhance the activities of the League. </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How do you plan to start your membership campaigns? Have you reached out to members who have not renewed?</w:t>
      </w:r>
      <w:r w:rsidR="00AA4DD8" w:rsidRPr="00AA4DD8">
        <w:rPr>
          <w:rFonts w:ascii="Georgia" w:hAnsi="Georgia" w:cs="Times New Roman"/>
          <w:sz w:val="28"/>
          <w:szCs w:val="28"/>
        </w:rPr>
        <w:t xml:space="preserve"> </w:t>
      </w:r>
      <w:r w:rsidRPr="00AA4DD8">
        <w:rPr>
          <w:rFonts w:ascii="Georgia" w:hAnsi="Georgia" w:cs="Times New Roman"/>
          <w:sz w:val="28"/>
          <w:szCs w:val="28"/>
        </w:rPr>
        <w:t xml:space="preserve">Do we empower our women by hosting spiritual development days, convention updates and report on current and relevant actions? Are we passive or active in responding to reports and communique’s from other levels? Do we promote and encourage participation in 12 Hours of Prayer for Palliative Care, did we mail in our Pornography Hurts postcards and will we attend and promote the Over 18 video? Do we publicize our commitment to these issues? Do we use these activities when inviting others to join or renew? Do </w:t>
      </w:r>
      <w:r w:rsidR="00D4749B" w:rsidRPr="00AA4DD8">
        <w:rPr>
          <w:rFonts w:ascii="Georgia" w:hAnsi="Georgia" w:cs="Times New Roman"/>
          <w:sz w:val="28"/>
          <w:szCs w:val="28"/>
        </w:rPr>
        <w:t xml:space="preserve">we </w:t>
      </w:r>
      <w:r w:rsidRPr="00AA4DD8">
        <w:rPr>
          <w:rFonts w:ascii="Georgia" w:hAnsi="Georgia" w:cs="Times New Roman"/>
          <w:sz w:val="28"/>
          <w:szCs w:val="28"/>
        </w:rPr>
        <w:t xml:space="preserve">continue to do it all ourselves </w:t>
      </w:r>
      <w:r w:rsidR="00D4749B" w:rsidRPr="00AA4DD8">
        <w:rPr>
          <w:rFonts w:ascii="Georgia" w:hAnsi="Georgia" w:cs="Times New Roman"/>
          <w:sz w:val="28"/>
          <w:szCs w:val="28"/>
        </w:rPr>
        <w:t>or do we</w:t>
      </w:r>
      <w:r w:rsidRPr="00AA4DD8">
        <w:rPr>
          <w:rFonts w:ascii="Georgia" w:hAnsi="Georgia" w:cs="Times New Roman"/>
          <w:sz w:val="28"/>
          <w:szCs w:val="28"/>
        </w:rPr>
        <w:t xml:space="preserve"> invite others to take over?</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 xml:space="preserve">Our Parish Council activities are only a small part of life as a CWL member. We need to refocus and make the connection to the larger community.  </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 xml:space="preserve">Later today, the new plan strategically will be reviewed in detail. As Organizations Chairs, our job is to understand it and promote it. It will not </w:t>
      </w:r>
      <w:r w:rsidRPr="00AA4DD8">
        <w:rPr>
          <w:rFonts w:ascii="Georgia" w:hAnsi="Georgia" w:cs="Times New Roman"/>
          <w:sz w:val="28"/>
          <w:szCs w:val="28"/>
        </w:rPr>
        <w:lastRenderedPageBreak/>
        <w:t xml:space="preserve">happen quickly but with patience and a commitment renewal will happen. The Mission Statement has been revised and our Core Objectives redefined.  </w:t>
      </w:r>
    </w:p>
    <w:p w:rsidR="00AA4DD8" w:rsidRP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 xml:space="preserve">As we approach our membership drives, let try to find a way to do something different. </w:t>
      </w:r>
      <w:r w:rsidR="005A04F3" w:rsidRPr="00AA4DD8">
        <w:rPr>
          <w:rFonts w:ascii="Georgia" w:hAnsi="Georgia" w:cs="Times New Roman"/>
          <w:sz w:val="28"/>
          <w:szCs w:val="28"/>
        </w:rPr>
        <w:t>At my display table is R</w:t>
      </w:r>
      <w:r w:rsidR="0007499E" w:rsidRPr="00AA4DD8">
        <w:rPr>
          <w:rFonts w:ascii="Georgia" w:hAnsi="Georgia" w:cs="Times New Roman"/>
          <w:sz w:val="28"/>
          <w:szCs w:val="28"/>
        </w:rPr>
        <w:t xml:space="preserve">ecruitment </w:t>
      </w:r>
      <w:proofErr w:type="gramStart"/>
      <w:r w:rsidR="0007499E" w:rsidRPr="00AA4DD8">
        <w:rPr>
          <w:rFonts w:ascii="Georgia" w:hAnsi="Georgia" w:cs="Times New Roman"/>
          <w:sz w:val="28"/>
          <w:szCs w:val="28"/>
        </w:rPr>
        <w:t>As</w:t>
      </w:r>
      <w:proofErr w:type="gramEnd"/>
      <w:r w:rsidR="0007499E" w:rsidRPr="00AA4DD8">
        <w:rPr>
          <w:rFonts w:ascii="Georgia" w:hAnsi="Georgia" w:cs="Times New Roman"/>
          <w:sz w:val="28"/>
          <w:szCs w:val="28"/>
        </w:rPr>
        <w:t xml:space="preserve"> Easy as 1,2,3,4, P</w:t>
      </w:r>
      <w:r w:rsidR="005A04F3" w:rsidRPr="00AA4DD8">
        <w:rPr>
          <w:rFonts w:ascii="Georgia" w:hAnsi="Georgia" w:cs="Times New Roman"/>
          <w:sz w:val="28"/>
          <w:szCs w:val="28"/>
        </w:rPr>
        <w:t xml:space="preserve">lease take a copy and use </w:t>
      </w:r>
      <w:r w:rsidR="0007499E" w:rsidRPr="00AA4DD8">
        <w:rPr>
          <w:rFonts w:ascii="Georgia" w:hAnsi="Georgia" w:cs="Times New Roman"/>
          <w:sz w:val="28"/>
          <w:szCs w:val="28"/>
        </w:rPr>
        <w:t>it along with the Manual</w:t>
      </w:r>
      <w:r w:rsidR="005A04F3" w:rsidRPr="00AA4DD8">
        <w:rPr>
          <w:rFonts w:ascii="Georgia" w:hAnsi="Georgia" w:cs="Times New Roman"/>
          <w:sz w:val="28"/>
          <w:szCs w:val="28"/>
        </w:rPr>
        <w:t xml:space="preserve"> Leading the League. </w:t>
      </w:r>
      <w:r w:rsidRPr="00AA4DD8">
        <w:rPr>
          <w:rFonts w:ascii="Georgia" w:hAnsi="Georgia" w:cs="Times New Roman"/>
          <w:sz w:val="28"/>
          <w:szCs w:val="28"/>
        </w:rPr>
        <w:t xml:space="preserve"> </w:t>
      </w:r>
    </w:p>
    <w:p w:rsidR="00AA4DD8" w:rsidRPr="00AA4DD8" w:rsidRDefault="00AA4DD8" w:rsidP="00AA4DD8">
      <w:pPr>
        <w:spacing w:after="0"/>
        <w:rPr>
          <w:rFonts w:ascii="Georgia" w:hAnsi="Georgia" w:cs="Times New Roman"/>
          <w:sz w:val="28"/>
          <w:szCs w:val="28"/>
        </w:rPr>
      </w:pPr>
    </w:p>
    <w:p w:rsidR="00886599" w:rsidRDefault="00886599" w:rsidP="00AA4DD8">
      <w:pPr>
        <w:spacing w:after="0"/>
        <w:ind w:left="720"/>
        <w:rPr>
          <w:rFonts w:ascii="Georgia" w:hAnsi="Georgia" w:cs="Times New Roman"/>
          <w:sz w:val="28"/>
          <w:szCs w:val="28"/>
        </w:rPr>
      </w:pPr>
      <w:r w:rsidRPr="00AA4DD8">
        <w:rPr>
          <w:rFonts w:ascii="Georgia" w:hAnsi="Georgia" w:cs="Times New Roman"/>
          <w:sz w:val="28"/>
          <w:szCs w:val="28"/>
        </w:rPr>
        <w:t>“And let us not grow in weary of doing good, for in due season we will reap, if we do not give up” Galatians 6:9.</w:t>
      </w:r>
      <w:r w:rsidR="00AA4DD8">
        <w:rPr>
          <w:rFonts w:ascii="Georgia" w:hAnsi="Georgia" w:cs="Times New Roman"/>
          <w:sz w:val="28"/>
          <w:szCs w:val="28"/>
        </w:rPr>
        <w:t>”</w:t>
      </w:r>
    </w:p>
    <w:p w:rsidR="00AA4DD8" w:rsidRPr="00AA4DD8" w:rsidRDefault="00AA4DD8" w:rsidP="00AA4DD8">
      <w:pPr>
        <w:spacing w:after="0"/>
        <w:ind w:left="72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This concludes my report.</w:t>
      </w:r>
      <w:r w:rsidR="00AA4DD8" w:rsidRPr="00AA4DD8">
        <w:rPr>
          <w:rFonts w:ascii="Georgia" w:hAnsi="Georgia" w:cs="Times New Roman"/>
          <w:sz w:val="28"/>
          <w:szCs w:val="28"/>
        </w:rPr>
        <w:t xml:space="preserve"> Are there any questions?</w:t>
      </w:r>
    </w:p>
    <w:p w:rsidR="00AA4DD8" w:rsidRDefault="00AA4DD8" w:rsidP="00AA4DD8">
      <w:pPr>
        <w:spacing w:after="0"/>
        <w:rPr>
          <w:rFonts w:ascii="Georgia" w:hAnsi="Georgia" w:cs="Times New Roman"/>
          <w:sz w:val="28"/>
          <w:szCs w:val="28"/>
        </w:rPr>
      </w:pPr>
    </w:p>
    <w:p w:rsidR="00AA4DD8" w:rsidRDefault="00AA4DD8" w:rsidP="00AA4DD8">
      <w:pPr>
        <w:spacing w:after="0"/>
        <w:rPr>
          <w:rFonts w:ascii="Georgia" w:hAnsi="Georgia" w:cs="Times New Roman"/>
          <w:sz w:val="28"/>
          <w:szCs w:val="28"/>
        </w:rPr>
      </w:pP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Mary Molloy</w:t>
      </w:r>
    </w:p>
    <w:p w:rsidR="00886599" w:rsidRPr="00AA4DD8" w:rsidRDefault="00886599" w:rsidP="00AA4DD8">
      <w:pPr>
        <w:spacing w:after="0"/>
        <w:rPr>
          <w:rFonts w:ascii="Georgia" w:hAnsi="Georgia" w:cs="Times New Roman"/>
          <w:sz w:val="28"/>
          <w:szCs w:val="28"/>
        </w:rPr>
      </w:pPr>
      <w:r w:rsidRPr="00AA4DD8">
        <w:rPr>
          <w:rFonts w:ascii="Georgia" w:hAnsi="Georgia" w:cs="Times New Roman"/>
          <w:sz w:val="28"/>
          <w:szCs w:val="28"/>
        </w:rPr>
        <w:t>President-Elect and</w:t>
      </w:r>
    </w:p>
    <w:p w:rsidR="001E7BCF" w:rsidRPr="00AA4DD8" w:rsidRDefault="00886599" w:rsidP="00AA4DD8">
      <w:pPr>
        <w:spacing w:after="0"/>
        <w:rPr>
          <w:rFonts w:ascii="Georgia" w:eastAsia="Times New Roman" w:hAnsi="Georgia" w:cs="Times New Roman"/>
          <w:sz w:val="28"/>
          <w:szCs w:val="28"/>
          <w:lang w:eastAsia="en-CA"/>
        </w:rPr>
      </w:pPr>
      <w:r w:rsidRPr="00AA4DD8">
        <w:rPr>
          <w:rFonts w:ascii="Georgia" w:hAnsi="Georgia" w:cs="Times New Roman"/>
          <w:sz w:val="28"/>
          <w:szCs w:val="28"/>
        </w:rPr>
        <w:t>Organization Standing Committee Chair</w:t>
      </w:r>
    </w:p>
    <w:sectPr w:rsidR="001E7BCF" w:rsidRPr="00AA4DD8" w:rsidSect="00151856">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C6" w:rsidRDefault="006127C6" w:rsidP="00151856">
      <w:pPr>
        <w:spacing w:after="0" w:line="240" w:lineRule="auto"/>
      </w:pPr>
      <w:r>
        <w:separator/>
      </w:r>
    </w:p>
  </w:endnote>
  <w:endnote w:type="continuationSeparator" w:id="0">
    <w:p w:rsidR="006127C6" w:rsidRDefault="006127C6" w:rsidP="0015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C6" w:rsidRDefault="006127C6" w:rsidP="00151856">
      <w:pPr>
        <w:spacing w:after="0" w:line="240" w:lineRule="auto"/>
      </w:pPr>
      <w:r>
        <w:separator/>
      </w:r>
    </w:p>
  </w:footnote>
  <w:footnote w:type="continuationSeparator" w:id="0">
    <w:p w:rsidR="006127C6" w:rsidRDefault="006127C6" w:rsidP="0015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56" w:rsidRDefault="00151856">
    <w:pPr>
      <w:pStyle w:val="Header"/>
    </w:pPr>
  </w:p>
  <w:p w:rsidR="00151856" w:rsidRDefault="0015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56" w:rsidRDefault="00151856" w:rsidP="00151856">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-259080</wp:posOffset>
              </wp:positionV>
              <wp:extent cx="1059815" cy="903605"/>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856" w:rsidRDefault="00151856" w:rsidP="00151856">
                          <w:r>
                            <w:rPr>
                              <w:noProof/>
                              <w:sz w:val="20"/>
                              <w:szCs w:val="20"/>
                              <w:lang w:eastAsia="en-CA"/>
                            </w:rPr>
                            <w:drawing>
                              <wp:inline distT="0" distB="0" distL="0" distR="0">
                                <wp:extent cx="800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WXigIAAIoFAAAOAAAAZHJzL2Uyb0RvYy54bWysVEtv2zAMvg/YfxB0X+20S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uT03JCboq9tQ8xfVbQMBIqHrB2mVKxvo2ph24hFCyCNfWNsTYfqF/UlQ1sLbDSNuU3ovM/UNax&#10;tuKnJ5MyO3ZA5r1n68iNyh0zhKPM+wyzlDZWEca6b0ojYznRV2ILKZXbxc9oQmkM9RbDAb9/1VuM&#10;+zzQIkcGl3bGjXEQcvZ5xPaU1T+2lOkej7U5yJvE1C26oSMWUG+wIQL0AxW9vDFYtVsR070IOEHY&#10;A7gV0h1+tAVkHQaJsyWEX6/dEx4bG7WctTiRFY8/VyIozuwXhy1/PhqPaYTzYTz5eI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SUe1l4oCAACKBQAADgAAAAAAAAAAAAAAAAAuAgAAZHJzL2Uyb0RvYy54bWxQSwEC&#10;LQAUAAYACAAAACEANRlqROMAAAAMAQAADwAAAAAAAAAAAAAAAADkBAAAZHJzL2Rvd25yZXYueG1s&#10;UEsFBgAAAAAEAAQA8wAAAPQFAAAAAA==&#10;" fillcolor="white [3201]" stroked="f" strokeweight=".5pt">
              <v:textbox>
                <w:txbxContent>
                  <w:p w:rsidR="00151856" w:rsidRDefault="00151856" w:rsidP="00151856">
                    <w:r>
                      <w:rPr>
                        <w:noProof/>
                        <w:sz w:val="20"/>
                        <w:szCs w:val="20"/>
                        <w:lang w:eastAsia="en-CA"/>
                      </w:rPr>
                      <w:drawing>
                        <wp:inline distT="0" distB="0" distL="0" distR="0">
                          <wp:extent cx="800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-317500</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856" w:rsidRDefault="00151856" w:rsidP="00151856">
                          <w:r>
                            <w:rPr>
                              <w:noProof/>
                              <w:sz w:val="20"/>
                              <w:szCs w:val="20"/>
                              <w:lang w:eastAsia="en-CA"/>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151856" w:rsidRDefault="00151856" w:rsidP="00151856">
                    <w:r>
                      <w:rPr>
                        <w:noProof/>
                        <w:sz w:val="20"/>
                        <w:szCs w:val="20"/>
                        <w:lang w:eastAsia="en-CA"/>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r>
      <w:rPr>
        <w:rFonts w:ascii="Georgia" w:hAnsi="Georgia"/>
        <w:b/>
        <w:sz w:val="36"/>
        <w:szCs w:val="36"/>
      </w:rPr>
      <w:t>The Catholic Women’s League of Canada</w:t>
    </w:r>
  </w:p>
  <w:p w:rsidR="00151856" w:rsidRDefault="00151856" w:rsidP="00151856">
    <w:pPr>
      <w:spacing w:after="0"/>
      <w:jc w:val="center"/>
      <w:outlineLvl w:val="0"/>
    </w:pPr>
    <w:r>
      <w:rPr>
        <w:rFonts w:ascii="Georgia" w:hAnsi="Georgia"/>
        <w:b/>
        <w:sz w:val="36"/>
        <w:szCs w:val="36"/>
      </w:rPr>
      <w:t>Edmonton Diocesan Council</w:t>
    </w:r>
  </w:p>
  <w:p w:rsidR="00151856" w:rsidRDefault="0015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61E"/>
    <w:multiLevelType w:val="multilevel"/>
    <w:tmpl w:val="72E4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CF"/>
    <w:rsid w:val="0007499E"/>
    <w:rsid w:val="00151856"/>
    <w:rsid w:val="00197B24"/>
    <w:rsid w:val="001C01E0"/>
    <w:rsid w:val="001E7BCF"/>
    <w:rsid w:val="00310102"/>
    <w:rsid w:val="00400AEC"/>
    <w:rsid w:val="005A04F3"/>
    <w:rsid w:val="00605527"/>
    <w:rsid w:val="006127C6"/>
    <w:rsid w:val="007A0E8B"/>
    <w:rsid w:val="00886599"/>
    <w:rsid w:val="008D693B"/>
    <w:rsid w:val="00984A2F"/>
    <w:rsid w:val="009A080D"/>
    <w:rsid w:val="009F1FA0"/>
    <w:rsid w:val="00A5172D"/>
    <w:rsid w:val="00AA4DD8"/>
    <w:rsid w:val="00CD0202"/>
    <w:rsid w:val="00D4749B"/>
    <w:rsid w:val="00FB3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99"/>
  </w:style>
  <w:style w:type="paragraph" w:styleId="Heading2">
    <w:name w:val="heading 2"/>
    <w:basedOn w:val="Normal"/>
    <w:link w:val="Heading2Char"/>
    <w:uiPriority w:val="9"/>
    <w:qFormat/>
    <w:rsid w:val="001E7B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C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E7B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E7BCF"/>
    <w:rPr>
      <w:b/>
      <w:bCs/>
    </w:rPr>
  </w:style>
  <w:style w:type="paragraph" w:styleId="Header">
    <w:name w:val="header"/>
    <w:basedOn w:val="Normal"/>
    <w:link w:val="HeaderChar"/>
    <w:uiPriority w:val="99"/>
    <w:unhideWhenUsed/>
    <w:rsid w:val="0015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56"/>
  </w:style>
  <w:style w:type="paragraph" w:styleId="Footer">
    <w:name w:val="footer"/>
    <w:basedOn w:val="Normal"/>
    <w:link w:val="FooterChar"/>
    <w:uiPriority w:val="99"/>
    <w:unhideWhenUsed/>
    <w:rsid w:val="0015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56"/>
  </w:style>
  <w:style w:type="paragraph" w:styleId="BalloonText">
    <w:name w:val="Balloon Text"/>
    <w:basedOn w:val="Normal"/>
    <w:link w:val="BalloonTextChar"/>
    <w:uiPriority w:val="99"/>
    <w:semiHidden/>
    <w:unhideWhenUsed/>
    <w:rsid w:val="00AA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99"/>
  </w:style>
  <w:style w:type="paragraph" w:styleId="Heading2">
    <w:name w:val="heading 2"/>
    <w:basedOn w:val="Normal"/>
    <w:link w:val="Heading2Char"/>
    <w:uiPriority w:val="9"/>
    <w:qFormat/>
    <w:rsid w:val="001E7B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BC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E7B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E7BCF"/>
    <w:rPr>
      <w:b/>
      <w:bCs/>
    </w:rPr>
  </w:style>
  <w:style w:type="paragraph" w:styleId="Header">
    <w:name w:val="header"/>
    <w:basedOn w:val="Normal"/>
    <w:link w:val="HeaderChar"/>
    <w:uiPriority w:val="99"/>
    <w:unhideWhenUsed/>
    <w:rsid w:val="0015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56"/>
  </w:style>
  <w:style w:type="paragraph" w:styleId="Footer">
    <w:name w:val="footer"/>
    <w:basedOn w:val="Normal"/>
    <w:link w:val="FooterChar"/>
    <w:uiPriority w:val="99"/>
    <w:unhideWhenUsed/>
    <w:rsid w:val="0015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56"/>
  </w:style>
  <w:style w:type="paragraph" w:styleId="BalloonText">
    <w:name w:val="Balloon Text"/>
    <w:basedOn w:val="Normal"/>
    <w:link w:val="BalloonTextChar"/>
    <w:uiPriority w:val="99"/>
    <w:semiHidden/>
    <w:unhideWhenUsed/>
    <w:rsid w:val="00AA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3642">
      <w:bodyDiv w:val="1"/>
      <w:marLeft w:val="0"/>
      <w:marRight w:val="0"/>
      <w:marTop w:val="0"/>
      <w:marBottom w:val="0"/>
      <w:divBdr>
        <w:top w:val="none" w:sz="0" w:space="0" w:color="auto"/>
        <w:left w:val="none" w:sz="0" w:space="0" w:color="auto"/>
        <w:bottom w:val="none" w:sz="0" w:space="0" w:color="auto"/>
        <w:right w:val="none" w:sz="0" w:space="0" w:color="auto"/>
      </w:divBdr>
    </w:div>
    <w:div w:id="1959986205">
      <w:bodyDiv w:val="1"/>
      <w:marLeft w:val="0"/>
      <w:marRight w:val="0"/>
      <w:marTop w:val="0"/>
      <w:marBottom w:val="0"/>
      <w:divBdr>
        <w:top w:val="none" w:sz="0" w:space="0" w:color="auto"/>
        <w:left w:val="none" w:sz="0" w:space="0" w:color="auto"/>
        <w:bottom w:val="none" w:sz="0" w:space="0" w:color="auto"/>
        <w:right w:val="none" w:sz="0" w:space="0" w:color="auto"/>
      </w:divBdr>
      <w:divsChild>
        <w:div w:id="1476292309">
          <w:marLeft w:val="0"/>
          <w:marRight w:val="0"/>
          <w:marTop w:val="0"/>
          <w:marBottom w:val="375"/>
          <w:divBdr>
            <w:top w:val="none" w:sz="0" w:space="0" w:color="auto"/>
            <w:left w:val="none" w:sz="0" w:space="0" w:color="auto"/>
            <w:bottom w:val="none" w:sz="0" w:space="0" w:color="auto"/>
            <w:right w:val="none" w:sz="0" w:space="0" w:color="auto"/>
          </w:divBdr>
        </w:div>
        <w:div w:id="1458530524">
          <w:marLeft w:val="0"/>
          <w:marRight w:val="0"/>
          <w:marTop w:val="0"/>
          <w:marBottom w:val="150"/>
          <w:divBdr>
            <w:top w:val="none" w:sz="0" w:space="0" w:color="auto"/>
            <w:left w:val="none" w:sz="0" w:space="0" w:color="auto"/>
            <w:bottom w:val="none" w:sz="0" w:space="0" w:color="auto"/>
            <w:right w:val="none" w:sz="0" w:space="0" w:color="auto"/>
          </w:divBdr>
          <w:divsChild>
            <w:div w:id="372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Molloy</dc:creator>
  <cp:lastModifiedBy>Lewis</cp:lastModifiedBy>
  <cp:revision>2</cp:revision>
  <dcterms:created xsi:type="dcterms:W3CDTF">2018-10-03T02:21:00Z</dcterms:created>
  <dcterms:modified xsi:type="dcterms:W3CDTF">2018-10-03T02:21:00Z</dcterms:modified>
</cp:coreProperties>
</file>