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C048" w14:textId="77777777" w:rsidR="00970A33" w:rsidRDefault="00970A33" w:rsidP="00970A33">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14:anchorId="308DB677" wp14:editId="479DC56D">
                <wp:simplePos x="0" y="0"/>
                <wp:positionH relativeFrom="column">
                  <wp:posOffset>5572125</wp:posOffset>
                </wp:positionH>
                <wp:positionV relativeFrom="paragraph">
                  <wp:posOffset>-259080</wp:posOffset>
                </wp:positionV>
                <wp:extent cx="1059815" cy="903605"/>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65846" w14:textId="77777777" w:rsidR="00970A33" w:rsidRDefault="00970A33" w:rsidP="00970A33">
                            <w:r>
                              <w:rPr>
                                <w:noProof/>
                                <w:sz w:val="20"/>
                                <w:szCs w:val="20"/>
                                <w:lang w:eastAsia="en-CA"/>
                              </w:rPr>
                              <w:drawing>
                                <wp:inline distT="0" distB="0" distL="0" distR="0" wp14:anchorId="6ED00C1A" wp14:editId="3E6D33DC">
                                  <wp:extent cx="797560" cy="797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8DB677" id="_x0000_t202" coordsize="21600,21600" o:spt="202" path="m,l,21600r21600,l21600,xe">
                <v:stroke joinstyle="miter"/>
                <v:path gradientshapeok="t" o:connecttype="rect"/>
              </v:shapetype>
              <v:shape id="Text Box 4"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WXigIAAIoFAAAOAAAAZHJzL2Uyb0RvYy54bWysVEtv2zAMvg/YfxB0X+20S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uT03JCboq9tQ8xfVbQMBIqHrB2mVKxvo2ph24hFCyCNfWNsTYfqF/UlQ1sLbDSNuU3ovM/UNax&#10;tuKnJ5MyO3ZA5r1n68iNyh0zhKPM+wyzlDZWEca6b0ojYznRV2ILKZXbxc9oQmkM9RbDAb9/1VuM&#10;+zzQIkcGl3bGjXEQcvZ5xPaU1T+2lOkej7U5yJvE1C26oSMWUG+wIQL0AxW9vDFYtVsR070IOEHY&#10;A7gV0h1+tAVkHQaJsyWEX6/dEx4bG7WctTiRFY8/VyIozuwXhy1/PhqPaYTzYTz5eI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SUe1l4oCAACKBQAADgAAAAAAAAAAAAAAAAAuAgAAZHJzL2Uyb0RvYy54bWxQSwEC&#10;LQAUAAYACAAAACEANRlqROMAAAAMAQAADwAAAAAAAAAAAAAAAADkBAAAZHJzL2Rvd25yZXYueG1s&#10;UEsFBgAAAAAEAAQA8wAAAPQFAAAAAA==&#10;" fillcolor="white [3201]" stroked="f" strokeweight=".5pt">
                <v:textbox>
                  <w:txbxContent>
                    <w:p w14:paraId="11E65846" w14:textId="77777777" w:rsidR="00970A33" w:rsidRDefault="00970A33" w:rsidP="00970A33">
                      <w:r>
                        <w:rPr>
                          <w:noProof/>
                          <w:sz w:val="20"/>
                          <w:szCs w:val="20"/>
                          <w:lang w:eastAsia="en-CA"/>
                        </w:rPr>
                        <w:drawing>
                          <wp:inline distT="0" distB="0" distL="0" distR="0" wp14:anchorId="6ED00C1A" wp14:editId="3E6D33DC">
                            <wp:extent cx="797560" cy="797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0AABCA68" wp14:editId="7B80A928">
                <wp:simplePos x="0" y="0"/>
                <wp:positionH relativeFrom="column">
                  <wp:posOffset>-651510</wp:posOffset>
                </wp:positionH>
                <wp:positionV relativeFrom="paragraph">
                  <wp:posOffset>-317500</wp:posOffset>
                </wp:positionV>
                <wp:extent cx="1050290" cy="9518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F1DF4" w14:textId="77777777" w:rsidR="00970A33" w:rsidRDefault="00970A33" w:rsidP="00970A33">
                            <w:r>
                              <w:rPr>
                                <w:noProof/>
                                <w:sz w:val="20"/>
                                <w:szCs w:val="20"/>
                                <w:lang w:eastAsia="en-CA"/>
                              </w:rPr>
                              <w:drawing>
                                <wp:inline distT="0" distB="0" distL="0" distR="0" wp14:anchorId="7E6B66D8" wp14:editId="79556A32">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BCA68" id="Text Box 5"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Z763E4wCAACRBQAADgAAAAAAAAAAAAAAAAAuAgAAZHJzL2Uyb0RvYy54bWxQSwEC&#10;LQAUAAYACAAAACEAQNChp+EAAAAKAQAADwAAAAAAAAAAAAAAAADmBAAAZHJzL2Rvd25yZXYueG1s&#10;UEsFBgAAAAAEAAQA8wAAAPQFAAAAAA==&#10;" fillcolor="white [3201]" stroked="f" strokeweight=".5pt">
                <v:textbox>
                  <w:txbxContent>
                    <w:p w14:paraId="288F1DF4" w14:textId="77777777" w:rsidR="00970A33" w:rsidRDefault="00970A33" w:rsidP="00970A33">
                      <w:r>
                        <w:rPr>
                          <w:noProof/>
                          <w:sz w:val="20"/>
                          <w:szCs w:val="20"/>
                          <w:lang w:eastAsia="en-CA"/>
                        </w:rPr>
                        <w:drawing>
                          <wp:inline distT="0" distB="0" distL="0" distR="0" wp14:anchorId="7E6B66D8" wp14:editId="79556A32">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v:textbox>
              </v:shape>
            </w:pict>
          </mc:Fallback>
        </mc:AlternateContent>
      </w:r>
      <w:r>
        <w:rPr>
          <w:rFonts w:ascii="Georgia" w:hAnsi="Georgia"/>
          <w:b/>
          <w:sz w:val="36"/>
          <w:szCs w:val="36"/>
        </w:rPr>
        <w:t>The Catholic Women’s League of Canada</w:t>
      </w:r>
    </w:p>
    <w:p w14:paraId="24FA875D" w14:textId="77777777" w:rsidR="00970A33" w:rsidRDefault="00970A33" w:rsidP="00970A33">
      <w:pPr>
        <w:spacing w:after="0"/>
        <w:jc w:val="center"/>
        <w:outlineLvl w:val="0"/>
        <w:rPr>
          <w:rFonts w:ascii="Georgia" w:hAnsi="Georgia"/>
          <w:b/>
          <w:sz w:val="36"/>
          <w:szCs w:val="36"/>
        </w:rPr>
      </w:pPr>
      <w:r>
        <w:rPr>
          <w:rFonts w:ascii="Georgia" w:hAnsi="Georgia"/>
          <w:b/>
          <w:sz w:val="36"/>
          <w:szCs w:val="36"/>
        </w:rPr>
        <w:t>Edmonton Diocesan Council</w:t>
      </w:r>
    </w:p>
    <w:p w14:paraId="3A27C258" w14:textId="77777777" w:rsidR="00970A33" w:rsidRDefault="00970A33" w:rsidP="00970A33">
      <w:pPr>
        <w:jc w:val="center"/>
      </w:pPr>
    </w:p>
    <w:p w14:paraId="22576F5B" w14:textId="3EA3D480" w:rsidR="00970A33" w:rsidRPr="007410EE" w:rsidRDefault="00970A33" w:rsidP="00970A33">
      <w:pPr>
        <w:jc w:val="center"/>
        <w:rPr>
          <w:rFonts w:ascii="Georgia" w:hAnsi="Georgia" w:cs="Arial"/>
          <w:b/>
          <w:sz w:val="28"/>
          <w:szCs w:val="28"/>
        </w:rPr>
      </w:pPr>
      <w:r w:rsidRPr="007410EE">
        <w:rPr>
          <w:rFonts w:ascii="Georgia" w:hAnsi="Georgia" w:cs="Arial"/>
          <w:b/>
          <w:sz w:val="28"/>
          <w:szCs w:val="28"/>
        </w:rPr>
        <w:t xml:space="preserve">Education and Health Report – </w:t>
      </w:r>
      <w:r w:rsidR="00823A3C" w:rsidRPr="007410EE">
        <w:rPr>
          <w:rFonts w:ascii="Georgia" w:hAnsi="Georgia" w:cs="Arial"/>
          <w:b/>
          <w:sz w:val="28"/>
          <w:szCs w:val="28"/>
        </w:rPr>
        <w:t xml:space="preserve">September 29, </w:t>
      </w:r>
      <w:r w:rsidRPr="007410EE">
        <w:rPr>
          <w:rFonts w:ascii="Georgia" w:hAnsi="Georgia" w:cs="Arial"/>
          <w:b/>
          <w:sz w:val="28"/>
          <w:szCs w:val="28"/>
        </w:rPr>
        <w:t xml:space="preserve">2018 </w:t>
      </w:r>
    </w:p>
    <w:p w14:paraId="0F57B12E" w14:textId="77777777" w:rsidR="00970A33" w:rsidRPr="007410EE" w:rsidRDefault="00970A33" w:rsidP="00970A33">
      <w:pPr>
        <w:rPr>
          <w:rFonts w:ascii="Georgia" w:hAnsi="Georgia" w:cs="Arial"/>
          <w:sz w:val="28"/>
          <w:szCs w:val="28"/>
        </w:rPr>
      </w:pPr>
    </w:p>
    <w:p w14:paraId="3234F140" w14:textId="5FA60426" w:rsidR="00970A33" w:rsidRPr="007410EE" w:rsidRDefault="00970A33" w:rsidP="007410EE">
      <w:pPr>
        <w:spacing w:after="0"/>
        <w:rPr>
          <w:rFonts w:ascii="Georgia" w:hAnsi="Georgia" w:cs="Arial"/>
          <w:sz w:val="28"/>
          <w:szCs w:val="28"/>
        </w:rPr>
      </w:pPr>
      <w:r w:rsidRPr="007410EE">
        <w:rPr>
          <w:rFonts w:ascii="Georgia" w:hAnsi="Georgia" w:cs="Arial"/>
          <w:sz w:val="28"/>
          <w:szCs w:val="28"/>
        </w:rPr>
        <w:t xml:space="preserve">Madame </w:t>
      </w:r>
      <w:r w:rsidR="007410EE" w:rsidRPr="007410EE">
        <w:rPr>
          <w:rFonts w:ascii="Georgia" w:hAnsi="Georgia" w:cs="Arial"/>
          <w:sz w:val="28"/>
          <w:szCs w:val="28"/>
        </w:rPr>
        <w:t>President,</w:t>
      </w:r>
    </w:p>
    <w:p w14:paraId="283A1878" w14:textId="77777777" w:rsidR="007410EE" w:rsidRPr="007410EE" w:rsidRDefault="007410EE" w:rsidP="007410EE">
      <w:pPr>
        <w:spacing w:after="0"/>
        <w:rPr>
          <w:rFonts w:ascii="Georgia" w:hAnsi="Georgia" w:cs="Arial"/>
          <w:sz w:val="28"/>
          <w:szCs w:val="28"/>
        </w:rPr>
      </w:pPr>
    </w:p>
    <w:p w14:paraId="3417FF4A" w14:textId="5D262ED3" w:rsidR="00970A33" w:rsidRPr="007410EE" w:rsidRDefault="00970A33" w:rsidP="007410EE">
      <w:pPr>
        <w:spacing w:after="0"/>
        <w:rPr>
          <w:rFonts w:ascii="Georgia" w:hAnsi="Georgia" w:cs="Arial"/>
          <w:b/>
          <w:sz w:val="28"/>
          <w:szCs w:val="28"/>
        </w:rPr>
      </w:pPr>
      <w:r w:rsidRPr="007410EE">
        <w:rPr>
          <w:rFonts w:ascii="Georgia" w:hAnsi="Georgia" w:cs="Arial"/>
          <w:b/>
          <w:sz w:val="28"/>
          <w:szCs w:val="28"/>
        </w:rPr>
        <w:t>Education</w:t>
      </w:r>
    </w:p>
    <w:p w14:paraId="5A01ACDD" w14:textId="7F5ECD35" w:rsidR="00AD77C5" w:rsidRPr="007410EE" w:rsidRDefault="00AD77C5" w:rsidP="007410EE">
      <w:pPr>
        <w:spacing w:after="0"/>
        <w:rPr>
          <w:rFonts w:ascii="Georgia" w:hAnsi="Georgia" w:cs="Arial"/>
          <w:iCs/>
          <w:sz w:val="28"/>
          <w:szCs w:val="28"/>
          <w:shd w:val="clear" w:color="auto" w:fill="FFFFFF"/>
        </w:rPr>
      </w:pPr>
      <w:r w:rsidRPr="007410EE">
        <w:rPr>
          <w:rFonts w:ascii="Georgia" w:hAnsi="Georgia" w:cs="Arial"/>
          <w:iCs/>
          <w:sz w:val="28"/>
          <w:szCs w:val="28"/>
          <w:shd w:val="clear" w:color="auto" w:fill="FFFFFF"/>
        </w:rPr>
        <w:t xml:space="preserve">Each </w:t>
      </w:r>
      <w:r w:rsidR="00E323B9" w:rsidRPr="007410EE">
        <w:rPr>
          <w:rFonts w:ascii="Georgia" w:hAnsi="Georgia" w:cs="Arial"/>
          <w:iCs/>
          <w:sz w:val="28"/>
          <w:szCs w:val="28"/>
          <w:shd w:val="clear" w:color="auto" w:fill="FFFFFF"/>
        </w:rPr>
        <w:t xml:space="preserve">of our </w:t>
      </w:r>
      <w:r w:rsidR="00B9714C" w:rsidRPr="007410EE">
        <w:rPr>
          <w:rFonts w:ascii="Georgia" w:hAnsi="Georgia" w:cs="Arial"/>
          <w:iCs/>
          <w:sz w:val="28"/>
          <w:szCs w:val="28"/>
          <w:shd w:val="clear" w:color="auto" w:fill="FFFFFF"/>
        </w:rPr>
        <w:t xml:space="preserve">CWL Edmonton Diocese </w:t>
      </w:r>
      <w:r w:rsidRPr="007410EE">
        <w:rPr>
          <w:rFonts w:ascii="Georgia" w:hAnsi="Georgia" w:cs="Arial"/>
          <w:iCs/>
          <w:sz w:val="28"/>
          <w:szCs w:val="28"/>
          <w:shd w:val="clear" w:color="auto" w:fill="FFFFFF"/>
        </w:rPr>
        <w:t>Council</w:t>
      </w:r>
      <w:r w:rsidR="00E323B9" w:rsidRPr="007410EE">
        <w:rPr>
          <w:rFonts w:ascii="Georgia" w:hAnsi="Georgia" w:cs="Arial"/>
          <w:iCs/>
          <w:sz w:val="28"/>
          <w:szCs w:val="28"/>
          <w:shd w:val="clear" w:color="auto" w:fill="FFFFFF"/>
        </w:rPr>
        <w:t>s</w:t>
      </w:r>
      <w:r w:rsidRPr="007410EE">
        <w:rPr>
          <w:rFonts w:ascii="Georgia" w:hAnsi="Georgia" w:cs="Arial"/>
          <w:iCs/>
          <w:sz w:val="28"/>
          <w:szCs w:val="28"/>
          <w:shd w:val="clear" w:color="auto" w:fill="FFFFFF"/>
        </w:rPr>
        <w:t xml:space="preserve"> </w:t>
      </w:r>
      <w:proofErr w:type="gramStart"/>
      <w:r w:rsidR="007410EE" w:rsidRPr="007410EE">
        <w:rPr>
          <w:rFonts w:ascii="Georgia" w:hAnsi="Georgia" w:cs="Arial"/>
          <w:iCs/>
          <w:sz w:val="28"/>
          <w:szCs w:val="28"/>
          <w:shd w:val="clear" w:color="auto" w:fill="FFFFFF"/>
        </w:rPr>
        <w:t>are</w:t>
      </w:r>
      <w:proofErr w:type="gramEnd"/>
      <w:r w:rsidRPr="007410EE">
        <w:rPr>
          <w:rFonts w:ascii="Georgia" w:hAnsi="Georgia" w:cs="Arial"/>
          <w:iCs/>
          <w:sz w:val="28"/>
          <w:szCs w:val="28"/>
          <w:shd w:val="clear" w:color="auto" w:fill="FFFFFF"/>
        </w:rPr>
        <w:t xml:space="preserve"> encouraged to celebrate, preserve, promote and enhance Catholic education.</w:t>
      </w:r>
    </w:p>
    <w:p w14:paraId="57C989FC" w14:textId="77777777" w:rsidR="007410EE" w:rsidRPr="007410EE" w:rsidRDefault="007410EE" w:rsidP="007410EE">
      <w:pPr>
        <w:spacing w:after="0"/>
        <w:rPr>
          <w:rFonts w:ascii="Georgia" w:hAnsi="Georgia" w:cs="Arial"/>
          <w:iCs/>
          <w:sz w:val="28"/>
          <w:szCs w:val="28"/>
          <w:shd w:val="clear" w:color="auto" w:fill="FFFFFF"/>
        </w:rPr>
      </w:pPr>
    </w:p>
    <w:p w14:paraId="4C630C5F" w14:textId="72F363B6" w:rsidR="00AD77C5" w:rsidRPr="007410EE" w:rsidRDefault="00AD77C5" w:rsidP="007410EE">
      <w:pPr>
        <w:spacing w:after="0"/>
        <w:rPr>
          <w:rFonts w:ascii="Georgia" w:hAnsi="Georgia" w:cs="Arial"/>
          <w:sz w:val="28"/>
          <w:szCs w:val="28"/>
          <w:shd w:val="clear" w:color="auto" w:fill="FFFFFF"/>
        </w:rPr>
      </w:pPr>
      <w:r w:rsidRPr="007410EE">
        <w:rPr>
          <w:rFonts w:ascii="Georgia" w:hAnsi="Georgia" w:cs="Arial"/>
          <w:sz w:val="28"/>
          <w:szCs w:val="28"/>
          <w:shd w:val="clear" w:color="auto" w:fill="FFFFFF"/>
        </w:rPr>
        <w:t xml:space="preserve">“Being Catholic” means that, our Catholic faith is a foundation and embedded in everything we do.  Our Catholic faith permeates all aspects of a child’s educational experience—in what </w:t>
      </w:r>
      <w:r w:rsidR="00B9714C" w:rsidRPr="007410EE">
        <w:rPr>
          <w:rFonts w:ascii="Georgia" w:hAnsi="Georgia" w:cs="Arial"/>
          <w:sz w:val="28"/>
          <w:szCs w:val="28"/>
          <w:shd w:val="clear" w:color="auto" w:fill="FFFFFF"/>
        </w:rPr>
        <w:t>they</w:t>
      </w:r>
      <w:r w:rsidRPr="007410EE">
        <w:rPr>
          <w:rFonts w:ascii="Georgia" w:hAnsi="Georgia" w:cs="Arial"/>
          <w:sz w:val="28"/>
          <w:szCs w:val="28"/>
          <w:shd w:val="clear" w:color="auto" w:fill="FFFFFF"/>
        </w:rPr>
        <w:t xml:space="preserve"> learn and how </w:t>
      </w:r>
      <w:r w:rsidR="00B9714C" w:rsidRPr="007410EE">
        <w:rPr>
          <w:rFonts w:ascii="Georgia" w:hAnsi="Georgia" w:cs="Arial"/>
          <w:sz w:val="28"/>
          <w:szCs w:val="28"/>
          <w:shd w:val="clear" w:color="auto" w:fill="FFFFFF"/>
        </w:rPr>
        <w:t>they</w:t>
      </w:r>
      <w:r w:rsidRPr="007410EE">
        <w:rPr>
          <w:rFonts w:ascii="Georgia" w:hAnsi="Georgia" w:cs="Arial"/>
          <w:sz w:val="28"/>
          <w:szCs w:val="28"/>
          <w:shd w:val="clear" w:color="auto" w:fill="FFFFFF"/>
        </w:rPr>
        <w:t xml:space="preserve"> live. All </w:t>
      </w:r>
      <w:r w:rsidR="00B9714C" w:rsidRPr="007410EE">
        <w:rPr>
          <w:rFonts w:ascii="Georgia" w:hAnsi="Georgia" w:cs="Arial"/>
          <w:sz w:val="28"/>
          <w:szCs w:val="28"/>
          <w:shd w:val="clear" w:color="auto" w:fill="FFFFFF"/>
        </w:rPr>
        <w:t xml:space="preserve">Alberta </w:t>
      </w:r>
      <w:r w:rsidRPr="007410EE">
        <w:rPr>
          <w:rFonts w:ascii="Georgia" w:hAnsi="Georgia" w:cs="Arial"/>
          <w:sz w:val="28"/>
          <w:szCs w:val="28"/>
          <w:shd w:val="clear" w:color="auto" w:fill="FFFFFF"/>
        </w:rPr>
        <w:t xml:space="preserve">district schools have an established Catholic Community of Caring based on the values of faith caring, respect responsibility, </w:t>
      </w:r>
      <w:r w:rsidR="00A808F5" w:rsidRPr="007410EE">
        <w:rPr>
          <w:rFonts w:ascii="Georgia" w:hAnsi="Georgia" w:cs="Arial"/>
          <w:sz w:val="28"/>
          <w:szCs w:val="28"/>
          <w:shd w:val="clear" w:color="auto" w:fill="FFFFFF"/>
        </w:rPr>
        <w:t xml:space="preserve">trust </w:t>
      </w:r>
      <w:r w:rsidRPr="007410EE">
        <w:rPr>
          <w:rFonts w:ascii="Georgia" w:hAnsi="Georgia" w:cs="Arial"/>
          <w:sz w:val="28"/>
          <w:szCs w:val="28"/>
          <w:shd w:val="clear" w:color="auto" w:fill="FFFFFF"/>
        </w:rPr>
        <w:t>and family.</w:t>
      </w:r>
    </w:p>
    <w:p w14:paraId="370AF4A8" w14:textId="7A5B71ED" w:rsidR="00AD77C5" w:rsidRPr="007410EE" w:rsidRDefault="00A808F5" w:rsidP="007410EE">
      <w:pPr>
        <w:spacing w:after="0"/>
        <w:rPr>
          <w:rFonts w:ascii="Georgia" w:hAnsi="Georgia" w:cs="Arial"/>
          <w:sz w:val="28"/>
          <w:szCs w:val="28"/>
          <w:shd w:val="clear" w:color="auto" w:fill="FFFFFF"/>
        </w:rPr>
      </w:pPr>
      <w:r w:rsidRPr="007410EE">
        <w:rPr>
          <w:rFonts w:ascii="Georgia" w:hAnsi="Georgia" w:cs="Arial"/>
          <w:sz w:val="28"/>
          <w:szCs w:val="28"/>
          <w:shd w:val="clear" w:color="auto" w:fill="FFFFFF"/>
        </w:rPr>
        <w:t xml:space="preserve">Our </w:t>
      </w:r>
      <w:r w:rsidR="00B9714C" w:rsidRPr="007410EE">
        <w:rPr>
          <w:rFonts w:ascii="Georgia" w:hAnsi="Georgia" w:cs="Arial"/>
          <w:sz w:val="28"/>
          <w:szCs w:val="28"/>
          <w:shd w:val="clear" w:color="auto" w:fill="FFFFFF"/>
        </w:rPr>
        <w:t xml:space="preserve">Alberta </w:t>
      </w:r>
      <w:r w:rsidR="00AD77C5" w:rsidRPr="007410EE">
        <w:rPr>
          <w:rFonts w:ascii="Georgia" w:hAnsi="Georgia" w:cs="Arial"/>
          <w:sz w:val="28"/>
          <w:szCs w:val="28"/>
          <w:shd w:val="clear" w:color="auto" w:fill="FFFFFF"/>
        </w:rPr>
        <w:t>Catholic education is a unique partnership between the school, home, and parish. Together, this triad seeks to develop a student’s whole person by integrating academic excellence and faith. The central focus of Catholic education is Jesus Christ.</w:t>
      </w:r>
    </w:p>
    <w:p w14:paraId="69BF72F1" w14:textId="77777777" w:rsidR="007410EE" w:rsidRPr="007410EE" w:rsidRDefault="007410EE" w:rsidP="007410EE">
      <w:pPr>
        <w:spacing w:after="0"/>
        <w:rPr>
          <w:rFonts w:ascii="Georgia" w:hAnsi="Georgia" w:cs="Arial"/>
          <w:sz w:val="28"/>
          <w:szCs w:val="28"/>
          <w:shd w:val="clear" w:color="auto" w:fill="FFFFFF"/>
        </w:rPr>
      </w:pPr>
    </w:p>
    <w:p w14:paraId="73FF5CF1" w14:textId="74C9A379" w:rsidR="00AD77C5" w:rsidRPr="007410EE" w:rsidRDefault="00B9714C" w:rsidP="007410EE">
      <w:pPr>
        <w:spacing w:after="0"/>
        <w:rPr>
          <w:rFonts w:ascii="Georgia" w:hAnsi="Georgia" w:cs="Arial"/>
          <w:sz w:val="28"/>
          <w:szCs w:val="28"/>
          <w:shd w:val="clear" w:color="auto" w:fill="FFFFFF"/>
        </w:rPr>
      </w:pPr>
      <w:r w:rsidRPr="007410EE">
        <w:rPr>
          <w:rFonts w:ascii="Georgia" w:hAnsi="Georgia" w:cs="Arial"/>
          <w:sz w:val="28"/>
          <w:szCs w:val="28"/>
          <w:shd w:val="clear" w:color="auto" w:fill="FFFFFF"/>
        </w:rPr>
        <w:t xml:space="preserve">Our Alberta </w:t>
      </w:r>
      <w:r w:rsidR="00AD77C5" w:rsidRPr="007410EE">
        <w:rPr>
          <w:rFonts w:ascii="Georgia" w:hAnsi="Georgia" w:cs="Arial"/>
          <w:sz w:val="28"/>
          <w:szCs w:val="28"/>
          <w:shd w:val="clear" w:color="auto" w:fill="FFFFFF"/>
        </w:rPr>
        <w:t>Catholic Schools are distinctive faith communities that nurture the spiritual, academic and physical needs of students through the integration of the Alberta Education curriculum with gospel values and sacramental life. Christ is the centre of the Catholic school and his presence and teaching permeate the school building.</w:t>
      </w:r>
    </w:p>
    <w:p w14:paraId="70A9850E" w14:textId="77777777" w:rsidR="007410EE" w:rsidRPr="007410EE" w:rsidRDefault="007410EE" w:rsidP="007410EE">
      <w:pPr>
        <w:spacing w:after="0"/>
        <w:rPr>
          <w:rFonts w:ascii="Georgia" w:hAnsi="Georgia" w:cs="Arial"/>
          <w:sz w:val="28"/>
          <w:szCs w:val="28"/>
          <w:shd w:val="clear" w:color="auto" w:fill="FFFFFF"/>
        </w:rPr>
      </w:pPr>
    </w:p>
    <w:p w14:paraId="0D517E3E" w14:textId="0F292F7E" w:rsidR="00AD77C5" w:rsidRPr="007410EE" w:rsidRDefault="00B9714C" w:rsidP="007410EE">
      <w:pPr>
        <w:spacing w:after="0"/>
        <w:rPr>
          <w:rFonts w:ascii="Georgia" w:hAnsi="Georgia" w:cs="Arial"/>
          <w:sz w:val="28"/>
          <w:szCs w:val="28"/>
          <w:shd w:val="clear" w:color="auto" w:fill="FFFFFF"/>
        </w:rPr>
      </w:pPr>
      <w:r w:rsidRPr="007410EE">
        <w:rPr>
          <w:rFonts w:ascii="Georgia" w:hAnsi="Georgia" w:cs="Arial"/>
          <w:sz w:val="28"/>
          <w:szCs w:val="28"/>
          <w:shd w:val="clear" w:color="auto" w:fill="FFFFFF"/>
        </w:rPr>
        <w:t xml:space="preserve">To be sure, Alberta </w:t>
      </w:r>
      <w:r w:rsidR="00AD77C5" w:rsidRPr="007410EE">
        <w:rPr>
          <w:rFonts w:ascii="Georgia" w:hAnsi="Georgia" w:cs="Arial"/>
          <w:sz w:val="28"/>
          <w:szCs w:val="28"/>
          <w:shd w:val="clear" w:color="auto" w:fill="FFFFFF"/>
        </w:rPr>
        <w:t>Catholic schools offer an integrated curriculum of faith formation and academic development in a</w:t>
      </w:r>
      <w:r w:rsidRPr="007410EE">
        <w:rPr>
          <w:rFonts w:ascii="Georgia" w:hAnsi="Georgia" w:cs="Arial"/>
          <w:sz w:val="28"/>
          <w:szCs w:val="28"/>
          <w:shd w:val="clear" w:color="auto" w:fill="FFFFFF"/>
        </w:rPr>
        <w:t xml:space="preserve">n endeavour </w:t>
      </w:r>
      <w:r w:rsidR="00AD77C5" w:rsidRPr="007410EE">
        <w:rPr>
          <w:rFonts w:ascii="Georgia" w:hAnsi="Georgia" w:cs="Arial"/>
          <w:sz w:val="28"/>
          <w:szCs w:val="28"/>
          <w:shd w:val="clear" w:color="auto" w:fill="FFFFFF"/>
        </w:rPr>
        <w:t xml:space="preserve">to form the student’s whole person. This puts </w:t>
      </w:r>
      <w:r w:rsidRPr="007410EE">
        <w:rPr>
          <w:rFonts w:ascii="Georgia" w:hAnsi="Georgia" w:cs="Arial"/>
          <w:sz w:val="28"/>
          <w:szCs w:val="28"/>
          <w:shd w:val="clear" w:color="auto" w:fill="FFFFFF"/>
        </w:rPr>
        <w:t xml:space="preserve">our Alberta </w:t>
      </w:r>
      <w:r w:rsidR="00AD77C5" w:rsidRPr="007410EE">
        <w:rPr>
          <w:rFonts w:ascii="Georgia" w:hAnsi="Georgia" w:cs="Arial"/>
          <w:sz w:val="28"/>
          <w:szCs w:val="28"/>
          <w:shd w:val="clear" w:color="auto" w:fill="FFFFFF"/>
        </w:rPr>
        <w:t>Catholic schools in a unique position within the publicly-funded education system, on that is celebrated by the community</w:t>
      </w:r>
      <w:r w:rsidRPr="007410EE">
        <w:rPr>
          <w:rFonts w:ascii="Georgia" w:hAnsi="Georgia" w:cs="Arial"/>
          <w:sz w:val="28"/>
          <w:szCs w:val="28"/>
          <w:shd w:val="clear" w:color="auto" w:fill="FFFFFF"/>
        </w:rPr>
        <w:t>;</w:t>
      </w:r>
      <w:r w:rsidR="00AD77C5" w:rsidRPr="007410EE">
        <w:rPr>
          <w:rFonts w:ascii="Georgia" w:hAnsi="Georgia" w:cs="Arial"/>
          <w:sz w:val="28"/>
          <w:szCs w:val="28"/>
          <w:shd w:val="clear" w:color="auto" w:fill="FFFFFF"/>
        </w:rPr>
        <w:t xml:space="preserve"> and</w:t>
      </w:r>
      <w:r w:rsidRPr="007410EE">
        <w:rPr>
          <w:rFonts w:ascii="Georgia" w:hAnsi="Georgia" w:cs="Arial"/>
          <w:sz w:val="28"/>
          <w:szCs w:val="28"/>
          <w:shd w:val="clear" w:color="auto" w:fill="FFFFFF"/>
        </w:rPr>
        <w:t>,</w:t>
      </w:r>
      <w:r w:rsidR="00AD77C5" w:rsidRPr="007410EE">
        <w:rPr>
          <w:rFonts w:ascii="Georgia" w:hAnsi="Georgia" w:cs="Arial"/>
          <w:sz w:val="28"/>
          <w:szCs w:val="28"/>
          <w:shd w:val="clear" w:color="auto" w:fill="FFFFFF"/>
        </w:rPr>
        <w:t xml:space="preserve"> guided by the work of </w:t>
      </w:r>
      <w:r w:rsidRPr="007410EE">
        <w:rPr>
          <w:rFonts w:ascii="Georgia" w:hAnsi="Georgia" w:cs="Arial"/>
          <w:sz w:val="28"/>
          <w:szCs w:val="28"/>
          <w:shd w:val="clear" w:color="auto" w:fill="FFFFFF"/>
        </w:rPr>
        <w:t xml:space="preserve">our Alberta </w:t>
      </w:r>
      <w:r w:rsidR="00AD77C5" w:rsidRPr="007410EE">
        <w:rPr>
          <w:rFonts w:ascii="Georgia" w:hAnsi="Georgia" w:cs="Arial"/>
          <w:sz w:val="28"/>
          <w:szCs w:val="28"/>
          <w:shd w:val="clear" w:color="auto" w:fill="FFFFFF"/>
        </w:rPr>
        <w:t>Catholic school trustee.</w:t>
      </w:r>
    </w:p>
    <w:p w14:paraId="32624D71" w14:textId="77777777" w:rsidR="007410EE" w:rsidRPr="007410EE" w:rsidRDefault="007410EE" w:rsidP="007410EE">
      <w:pPr>
        <w:spacing w:after="0"/>
        <w:rPr>
          <w:rFonts w:ascii="Georgia" w:hAnsi="Georgia" w:cs="Arial"/>
          <w:sz w:val="28"/>
          <w:szCs w:val="28"/>
          <w:shd w:val="clear" w:color="auto" w:fill="FFFFFF"/>
        </w:rPr>
      </w:pPr>
    </w:p>
    <w:p w14:paraId="181DF735" w14:textId="070D2DFA" w:rsidR="00A808F5" w:rsidRPr="007410EE" w:rsidRDefault="00A808F5" w:rsidP="007410EE">
      <w:pPr>
        <w:spacing w:after="0"/>
        <w:rPr>
          <w:rFonts w:ascii="Georgia" w:hAnsi="Georgia" w:cs="Arial"/>
          <w:sz w:val="28"/>
          <w:szCs w:val="28"/>
        </w:rPr>
      </w:pPr>
      <w:r w:rsidRPr="007410EE">
        <w:rPr>
          <w:rFonts w:ascii="Georgia" w:hAnsi="Georgia" w:cs="Arial"/>
          <w:sz w:val="28"/>
          <w:szCs w:val="28"/>
        </w:rPr>
        <w:t>As a CWL member we</w:t>
      </w:r>
      <w:r w:rsidR="00E323B9" w:rsidRPr="007410EE">
        <w:rPr>
          <w:rFonts w:ascii="Georgia" w:hAnsi="Georgia" w:cs="Arial"/>
          <w:sz w:val="28"/>
          <w:szCs w:val="28"/>
        </w:rPr>
        <w:t xml:space="preserve"> are all called to live out our faith every day at home, and in our community to be good citizens. When we care for others we treat them with love and kindness. God has created each one of us uniquely; and, </w:t>
      </w:r>
      <w:r w:rsidR="00E323B9" w:rsidRPr="007410EE">
        <w:rPr>
          <w:rFonts w:ascii="Georgia" w:hAnsi="Georgia" w:cs="Arial"/>
          <w:sz w:val="28"/>
          <w:szCs w:val="28"/>
        </w:rPr>
        <w:lastRenderedPageBreak/>
        <w:t>has given us special gifts and talents to become contributing members of society.</w:t>
      </w:r>
    </w:p>
    <w:p w14:paraId="0041BC59" w14:textId="77777777" w:rsidR="007410EE" w:rsidRPr="007410EE" w:rsidRDefault="007410EE" w:rsidP="007410EE">
      <w:pPr>
        <w:spacing w:after="0"/>
        <w:rPr>
          <w:rFonts w:ascii="Georgia" w:hAnsi="Georgia" w:cs="Arial"/>
          <w:sz w:val="28"/>
          <w:szCs w:val="28"/>
        </w:rPr>
      </w:pPr>
    </w:p>
    <w:p w14:paraId="72CBED0F" w14:textId="3DB5F744" w:rsidR="00095064" w:rsidRPr="007410EE" w:rsidRDefault="00095064" w:rsidP="007410EE">
      <w:pPr>
        <w:spacing w:after="0"/>
        <w:rPr>
          <w:rFonts w:ascii="Georgia" w:hAnsi="Georgia" w:cs="Arial"/>
          <w:b/>
          <w:sz w:val="28"/>
          <w:szCs w:val="28"/>
        </w:rPr>
      </w:pPr>
      <w:r w:rsidRPr="007410EE">
        <w:rPr>
          <w:rFonts w:ascii="Georgia" w:hAnsi="Georgia" w:cs="Arial"/>
          <w:b/>
          <w:sz w:val="28"/>
          <w:szCs w:val="28"/>
        </w:rPr>
        <w:t>Health</w:t>
      </w:r>
    </w:p>
    <w:p w14:paraId="7B201DE4" w14:textId="5CD2FB78" w:rsidR="00A808F5" w:rsidRPr="007410EE" w:rsidRDefault="00823A3C" w:rsidP="007410EE">
      <w:pPr>
        <w:spacing w:after="0"/>
        <w:rPr>
          <w:rFonts w:ascii="Georgia" w:hAnsi="Georgia" w:cs="Arial"/>
          <w:sz w:val="28"/>
          <w:szCs w:val="28"/>
        </w:rPr>
      </w:pPr>
      <w:r w:rsidRPr="007410EE">
        <w:rPr>
          <w:rFonts w:ascii="Georgia" w:hAnsi="Georgia" w:cs="Arial"/>
          <w:sz w:val="28"/>
          <w:szCs w:val="28"/>
        </w:rPr>
        <w:t>The leading cause of injury in Canada is falls</w:t>
      </w:r>
      <w:r w:rsidR="008A49EA" w:rsidRPr="007410EE">
        <w:rPr>
          <w:rFonts w:ascii="Georgia" w:hAnsi="Georgia" w:cs="Arial"/>
          <w:sz w:val="28"/>
          <w:szCs w:val="28"/>
        </w:rPr>
        <w:t>,</w:t>
      </w:r>
      <w:r w:rsidRPr="007410EE">
        <w:rPr>
          <w:rFonts w:ascii="Georgia" w:hAnsi="Georgia" w:cs="Arial"/>
          <w:sz w:val="28"/>
          <w:szCs w:val="28"/>
        </w:rPr>
        <w:t xml:space="preserve"> according to Alberta Health Services, falls accounted for 46% of injury related hospital admissions in 2017. Good balance can help prevent falls and along the way, ensure we live active and healthy lives.  Particularly, </w:t>
      </w:r>
      <w:r w:rsidR="00A808F5" w:rsidRPr="007410EE">
        <w:rPr>
          <w:rFonts w:ascii="Georgia" w:hAnsi="Georgia" w:cs="Arial"/>
          <w:sz w:val="28"/>
          <w:szCs w:val="28"/>
        </w:rPr>
        <w:t xml:space="preserve">as an </w:t>
      </w:r>
      <w:r w:rsidRPr="007410EE">
        <w:rPr>
          <w:rFonts w:ascii="Georgia" w:hAnsi="Georgia" w:cs="Arial"/>
          <w:sz w:val="28"/>
          <w:szCs w:val="28"/>
        </w:rPr>
        <w:t>older adult we need to pay attention to stay steady on our feet.</w:t>
      </w:r>
    </w:p>
    <w:p w14:paraId="74E36311" w14:textId="77777777" w:rsidR="007410EE" w:rsidRPr="007410EE" w:rsidRDefault="007410EE" w:rsidP="007410EE">
      <w:pPr>
        <w:spacing w:after="0"/>
        <w:rPr>
          <w:rFonts w:ascii="Georgia" w:hAnsi="Georgia" w:cs="Arial"/>
          <w:sz w:val="28"/>
          <w:szCs w:val="28"/>
        </w:rPr>
      </w:pPr>
    </w:p>
    <w:p w14:paraId="5661A6FC" w14:textId="43E85A40" w:rsidR="00E323B9" w:rsidRPr="007410EE" w:rsidRDefault="00823A3C" w:rsidP="007410EE">
      <w:pPr>
        <w:spacing w:after="0"/>
        <w:rPr>
          <w:rFonts w:ascii="Georgia" w:hAnsi="Georgia" w:cs="Arial"/>
          <w:sz w:val="28"/>
          <w:szCs w:val="28"/>
        </w:rPr>
      </w:pPr>
      <w:r w:rsidRPr="007410EE">
        <w:rPr>
          <w:rFonts w:ascii="Georgia" w:hAnsi="Georgia" w:cs="Arial"/>
          <w:sz w:val="28"/>
          <w:szCs w:val="28"/>
        </w:rPr>
        <w:t>Good balance is needed to do just about everything physical, including walking, getting out of a chair and bending over to tie our shoes. Balance can be improved by being active every day and participating in a variety of activities such as yoga, tai chi and resistance exercises. The most effective balance building movements involve moving your centre of gravity and building lower body strength.</w:t>
      </w:r>
    </w:p>
    <w:p w14:paraId="525C80FB" w14:textId="77777777" w:rsidR="007410EE" w:rsidRPr="007410EE" w:rsidRDefault="007410EE" w:rsidP="007410EE">
      <w:pPr>
        <w:spacing w:after="0"/>
        <w:rPr>
          <w:rFonts w:ascii="Georgia" w:hAnsi="Georgia" w:cs="Arial"/>
          <w:sz w:val="28"/>
          <w:szCs w:val="28"/>
        </w:rPr>
      </w:pPr>
    </w:p>
    <w:p w14:paraId="693A61E9" w14:textId="77777777" w:rsidR="00A503DF" w:rsidRPr="007410EE" w:rsidRDefault="00A503DF" w:rsidP="007410EE">
      <w:pPr>
        <w:shd w:val="clear" w:color="auto" w:fill="FFFFFF"/>
        <w:spacing w:after="0" w:line="331" w:lineRule="atLeast"/>
        <w:rPr>
          <w:rFonts w:ascii="Georgia" w:eastAsia="Times New Roman" w:hAnsi="Georgia" w:cs="Arial"/>
          <w:color w:val="000000"/>
          <w:sz w:val="28"/>
          <w:szCs w:val="28"/>
          <w:lang w:eastAsia="en-CA"/>
        </w:rPr>
      </w:pPr>
      <w:r w:rsidRPr="007410EE">
        <w:rPr>
          <w:rFonts w:ascii="Georgia" w:eastAsia="Times New Roman" w:hAnsi="Georgia" w:cs="Arial"/>
          <w:color w:val="000000"/>
          <w:sz w:val="28"/>
          <w:szCs w:val="28"/>
          <w:lang w:eastAsia="en-CA"/>
        </w:rPr>
        <w:t>Worries about falls don't need to keep you indoors. Outdoor activities like walking have big benefits for your health. You will need to watch your step and learn a few safety measures.</w:t>
      </w:r>
    </w:p>
    <w:p w14:paraId="41CD045C" w14:textId="77777777" w:rsidR="007410EE" w:rsidRPr="007410EE" w:rsidRDefault="007410EE" w:rsidP="007410EE">
      <w:pPr>
        <w:shd w:val="clear" w:color="auto" w:fill="FFFFFF"/>
        <w:spacing w:after="0" w:line="331" w:lineRule="atLeast"/>
        <w:rPr>
          <w:rFonts w:ascii="Georgia" w:eastAsia="Times New Roman" w:hAnsi="Georgia" w:cs="Arial"/>
          <w:color w:val="000000"/>
          <w:sz w:val="28"/>
          <w:szCs w:val="28"/>
          <w:lang w:eastAsia="en-CA"/>
        </w:rPr>
      </w:pPr>
    </w:p>
    <w:p w14:paraId="7FCB0467" w14:textId="77777777" w:rsidR="00A503DF" w:rsidRPr="007410EE" w:rsidRDefault="00A503DF" w:rsidP="007410EE">
      <w:pPr>
        <w:shd w:val="clear" w:color="auto" w:fill="FFFFFF"/>
        <w:spacing w:after="0" w:line="331" w:lineRule="atLeast"/>
        <w:rPr>
          <w:rFonts w:ascii="Georgia" w:eastAsia="Times New Roman" w:hAnsi="Georgia" w:cs="Arial"/>
          <w:color w:val="000000"/>
          <w:sz w:val="28"/>
          <w:szCs w:val="28"/>
          <w:lang w:eastAsia="en-CA"/>
        </w:rPr>
      </w:pPr>
      <w:r w:rsidRPr="007410EE">
        <w:rPr>
          <w:rFonts w:ascii="Georgia" w:eastAsia="Times New Roman" w:hAnsi="Georgia" w:cs="Arial"/>
          <w:color w:val="000000"/>
          <w:sz w:val="28"/>
          <w:szCs w:val="28"/>
          <w:lang w:eastAsia="en-CA"/>
        </w:rPr>
        <w:t>If you are worried about having a fall outdoors, ask your doctor about exercises, classes, or physiotherapy that may help. You can learn ways to gain strength, flexibility, and balance. Ask if it might help to use a cane or walker.</w:t>
      </w:r>
    </w:p>
    <w:p w14:paraId="712D1BD4" w14:textId="77777777" w:rsidR="007410EE" w:rsidRPr="007410EE" w:rsidRDefault="007410EE" w:rsidP="007410EE">
      <w:pPr>
        <w:shd w:val="clear" w:color="auto" w:fill="FFFFFF"/>
        <w:spacing w:after="0" w:line="331" w:lineRule="atLeast"/>
        <w:rPr>
          <w:rFonts w:ascii="Georgia" w:eastAsia="Times New Roman" w:hAnsi="Georgia" w:cs="Arial"/>
          <w:color w:val="000000"/>
          <w:sz w:val="28"/>
          <w:szCs w:val="28"/>
          <w:lang w:eastAsia="en-CA"/>
        </w:rPr>
      </w:pPr>
    </w:p>
    <w:p w14:paraId="145255A8" w14:textId="34C52A2C" w:rsidR="007A7A80" w:rsidRPr="007410EE" w:rsidRDefault="00823A3C" w:rsidP="007410EE">
      <w:pPr>
        <w:spacing w:after="0"/>
        <w:rPr>
          <w:rFonts w:ascii="Georgia" w:hAnsi="Georgia" w:cs="Arial"/>
          <w:sz w:val="28"/>
          <w:szCs w:val="28"/>
        </w:rPr>
      </w:pPr>
      <w:r w:rsidRPr="007410EE">
        <w:rPr>
          <w:rFonts w:ascii="Georgia" w:hAnsi="Georgia" w:cs="Arial"/>
          <w:sz w:val="28"/>
          <w:szCs w:val="28"/>
        </w:rPr>
        <w:t>It’s a good recommendation to check out activities at your local seniors centre or talk to your healthcare provides for strategies to help you keep your balance.</w:t>
      </w:r>
    </w:p>
    <w:p w14:paraId="6A918F1F" w14:textId="77777777" w:rsidR="007410EE" w:rsidRPr="007410EE" w:rsidRDefault="007410EE" w:rsidP="007410EE">
      <w:pPr>
        <w:spacing w:after="0"/>
        <w:rPr>
          <w:rFonts w:ascii="Georgia" w:hAnsi="Georgia" w:cs="Arial"/>
          <w:sz w:val="28"/>
          <w:szCs w:val="28"/>
        </w:rPr>
      </w:pPr>
    </w:p>
    <w:p w14:paraId="1EBB04C1" w14:textId="77777777" w:rsidR="007410EE" w:rsidRPr="00372680" w:rsidRDefault="007410EE" w:rsidP="007410EE">
      <w:pPr>
        <w:spacing w:after="0" w:line="240" w:lineRule="auto"/>
        <w:rPr>
          <w:rFonts w:ascii="Georgia" w:hAnsi="Georgia"/>
          <w:sz w:val="28"/>
          <w:szCs w:val="28"/>
        </w:rPr>
      </w:pPr>
      <w:r w:rsidRPr="00372680">
        <w:rPr>
          <w:rFonts w:ascii="Georgia" w:hAnsi="Georgia"/>
          <w:sz w:val="28"/>
          <w:szCs w:val="28"/>
        </w:rPr>
        <w:t>This concludes my report. Are there any questions?</w:t>
      </w:r>
    </w:p>
    <w:p w14:paraId="4028863F" w14:textId="77777777" w:rsidR="007F35E7" w:rsidRDefault="007F35E7" w:rsidP="007410EE">
      <w:pPr>
        <w:spacing w:after="0"/>
        <w:rPr>
          <w:rFonts w:ascii="Georgia" w:hAnsi="Georgia" w:cs="Arial"/>
          <w:sz w:val="28"/>
          <w:szCs w:val="28"/>
        </w:rPr>
      </w:pPr>
    </w:p>
    <w:p w14:paraId="07B23084" w14:textId="77777777" w:rsidR="007410EE" w:rsidRPr="007410EE" w:rsidRDefault="007410EE" w:rsidP="007410EE">
      <w:pPr>
        <w:spacing w:after="0"/>
        <w:rPr>
          <w:rFonts w:ascii="Georgia" w:hAnsi="Georgia" w:cs="Arial"/>
          <w:sz w:val="28"/>
          <w:szCs w:val="28"/>
        </w:rPr>
      </w:pPr>
      <w:bookmarkStart w:id="0" w:name="_GoBack"/>
      <w:bookmarkEnd w:id="0"/>
    </w:p>
    <w:p w14:paraId="6DB2E71D" w14:textId="77777777" w:rsidR="007F35E7" w:rsidRPr="007410EE" w:rsidRDefault="007F35E7" w:rsidP="007410EE">
      <w:pPr>
        <w:spacing w:after="0"/>
        <w:rPr>
          <w:rFonts w:ascii="Georgia" w:hAnsi="Georgia" w:cs="Arial"/>
          <w:sz w:val="28"/>
          <w:szCs w:val="28"/>
        </w:rPr>
      </w:pPr>
      <w:r w:rsidRPr="007410EE">
        <w:rPr>
          <w:rFonts w:ascii="Georgia" w:hAnsi="Georgia" w:cs="Arial"/>
          <w:sz w:val="28"/>
          <w:szCs w:val="28"/>
        </w:rPr>
        <w:t>Mary Pat O’Neill,</w:t>
      </w:r>
    </w:p>
    <w:p w14:paraId="6E64EAB9" w14:textId="15FAC60C" w:rsidR="00475DF5" w:rsidRPr="007410EE" w:rsidRDefault="007F35E7" w:rsidP="007410EE">
      <w:pPr>
        <w:spacing w:after="0"/>
        <w:rPr>
          <w:rFonts w:ascii="Georgia" w:hAnsi="Georgia"/>
          <w:sz w:val="28"/>
          <w:szCs w:val="28"/>
        </w:rPr>
      </w:pPr>
      <w:r w:rsidRPr="007410EE">
        <w:rPr>
          <w:rFonts w:ascii="Georgia" w:hAnsi="Georgia" w:cs="Arial"/>
          <w:sz w:val="28"/>
          <w:szCs w:val="28"/>
        </w:rPr>
        <w:t>Education and Health</w:t>
      </w:r>
    </w:p>
    <w:sectPr w:rsidR="00475DF5" w:rsidRPr="007410EE" w:rsidSect="003C47F0">
      <w:pgSz w:w="12240" w:h="15840"/>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0E74"/>
    <w:multiLevelType w:val="multilevel"/>
    <w:tmpl w:val="649A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33"/>
    <w:rsid w:val="00095064"/>
    <w:rsid w:val="003C47F0"/>
    <w:rsid w:val="00475DF5"/>
    <w:rsid w:val="006D619D"/>
    <w:rsid w:val="007410EE"/>
    <w:rsid w:val="00777336"/>
    <w:rsid w:val="007A7A80"/>
    <w:rsid w:val="007F35E7"/>
    <w:rsid w:val="00823A3C"/>
    <w:rsid w:val="00891965"/>
    <w:rsid w:val="008A49EA"/>
    <w:rsid w:val="00970A33"/>
    <w:rsid w:val="00A503DF"/>
    <w:rsid w:val="00A808F5"/>
    <w:rsid w:val="00AD77C5"/>
    <w:rsid w:val="00B9714C"/>
    <w:rsid w:val="00CF010B"/>
    <w:rsid w:val="00E323B9"/>
    <w:rsid w:val="00FA76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0A3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A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970A33"/>
    <w:rPr>
      <w:rFonts w:ascii="Times New Roman" w:eastAsia="Times New Roman" w:hAnsi="Times New Roman" w:cs="Times New Roman"/>
      <w:b/>
      <w:bCs/>
      <w:sz w:val="36"/>
      <w:szCs w:val="36"/>
      <w:lang w:eastAsia="en-CA"/>
    </w:rPr>
  </w:style>
  <w:style w:type="character" w:customStyle="1" w:styleId="dtstart">
    <w:name w:val="dtstart"/>
    <w:basedOn w:val="DefaultParagraphFont"/>
    <w:rsid w:val="00970A33"/>
  </w:style>
  <w:style w:type="character" w:customStyle="1" w:styleId="Heading1Char">
    <w:name w:val="Heading 1 Char"/>
    <w:basedOn w:val="DefaultParagraphFont"/>
    <w:link w:val="Heading1"/>
    <w:uiPriority w:val="9"/>
    <w:rsid w:val="00970A33"/>
    <w:rPr>
      <w:rFonts w:asciiTheme="majorHAnsi" w:eastAsiaTheme="majorEastAsia" w:hAnsiTheme="majorHAnsi" w:cstheme="majorBidi"/>
      <w:b/>
      <w:bCs/>
      <w:color w:val="365F91" w:themeColor="accent1" w:themeShade="BF"/>
      <w:sz w:val="28"/>
      <w:szCs w:val="28"/>
    </w:rPr>
  </w:style>
  <w:style w:type="character" w:customStyle="1" w:styleId="summary">
    <w:name w:val="summary"/>
    <w:basedOn w:val="DefaultParagraphFont"/>
    <w:rsid w:val="00970A33"/>
  </w:style>
  <w:style w:type="character" w:styleId="Hyperlink">
    <w:name w:val="Hyperlink"/>
    <w:basedOn w:val="DefaultParagraphFont"/>
    <w:uiPriority w:val="99"/>
    <w:semiHidden/>
    <w:unhideWhenUsed/>
    <w:rsid w:val="00970A33"/>
    <w:rPr>
      <w:color w:val="0000FF"/>
      <w:u w:val="single"/>
    </w:rPr>
  </w:style>
  <w:style w:type="paragraph" w:styleId="BalloonText">
    <w:name w:val="Balloon Text"/>
    <w:basedOn w:val="Normal"/>
    <w:link w:val="BalloonTextChar"/>
    <w:uiPriority w:val="99"/>
    <w:semiHidden/>
    <w:unhideWhenUsed/>
    <w:rsid w:val="0097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0A3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A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970A33"/>
    <w:rPr>
      <w:rFonts w:ascii="Times New Roman" w:eastAsia="Times New Roman" w:hAnsi="Times New Roman" w:cs="Times New Roman"/>
      <w:b/>
      <w:bCs/>
      <w:sz w:val="36"/>
      <w:szCs w:val="36"/>
      <w:lang w:eastAsia="en-CA"/>
    </w:rPr>
  </w:style>
  <w:style w:type="character" w:customStyle="1" w:styleId="dtstart">
    <w:name w:val="dtstart"/>
    <w:basedOn w:val="DefaultParagraphFont"/>
    <w:rsid w:val="00970A33"/>
  </w:style>
  <w:style w:type="character" w:customStyle="1" w:styleId="Heading1Char">
    <w:name w:val="Heading 1 Char"/>
    <w:basedOn w:val="DefaultParagraphFont"/>
    <w:link w:val="Heading1"/>
    <w:uiPriority w:val="9"/>
    <w:rsid w:val="00970A33"/>
    <w:rPr>
      <w:rFonts w:asciiTheme="majorHAnsi" w:eastAsiaTheme="majorEastAsia" w:hAnsiTheme="majorHAnsi" w:cstheme="majorBidi"/>
      <w:b/>
      <w:bCs/>
      <w:color w:val="365F91" w:themeColor="accent1" w:themeShade="BF"/>
      <w:sz w:val="28"/>
      <w:szCs w:val="28"/>
    </w:rPr>
  </w:style>
  <w:style w:type="character" w:customStyle="1" w:styleId="summary">
    <w:name w:val="summary"/>
    <w:basedOn w:val="DefaultParagraphFont"/>
    <w:rsid w:val="00970A33"/>
  </w:style>
  <w:style w:type="character" w:styleId="Hyperlink">
    <w:name w:val="Hyperlink"/>
    <w:basedOn w:val="DefaultParagraphFont"/>
    <w:uiPriority w:val="99"/>
    <w:semiHidden/>
    <w:unhideWhenUsed/>
    <w:rsid w:val="00970A33"/>
    <w:rPr>
      <w:color w:val="0000FF"/>
      <w:u w:val="single"/>
    </w:rPr>
  </w:style>
  <w:style w:type="paragraph" w:styleId="BalloonText">
    <w:name w:val="Balloon Text"/>
    <w:basedOn w:val="Normal"/>
    <w:link w:val="BalloonTextChar"/>
    <w:uiPriority w:val="99"/>
    <w:semiHidden/>
    <w:unhideWhenUsed/>
    <w:rsid w:val="0097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7056">
      <w:bodyDiv w:val="1"/>
      <w:marLeft w:val="0"/>
      <w:marRight w:val="0"/>
      <w:marTop w:val="0"/>
      <w:marBottom w:val="0"/>
      <w:divBdr>
        <w:top w:val="none" w:sz="0" w:space="0" w:color="auto"/>
        <w:left w:val="none" w:sz="0" w:space="0" w:color="auto"/>
        <w:bottom w:val="none" w:sz="0" w:space="0" w:color="auto"/>
        <w:right w:val="none" w:sz="0" w:space="0" w:color="auto"/>
      </w:divBdr>
    </w:div>
    <w:div w:id="540023571">
      <w:bodyDiv w:val="1"/>
      <w:marLeft w:val="0"/>
      <w:marRight w:val="0"/>
      <w:marTop w:val="0"/>
      <w:marBottom w:val="0"/>
      <w:divBdr>
        <w:top w:val="none" w:sz="0" w:space="0" w:color="auto"/>
        <w:left w:val="none" w:sz="0" w:space="0" w:color="auto"/>
        <w:bottom w:val="none" w:sz="0" w:space="0" w:color="auto"/>
        <w:right w:val="none" w:sz="0" w:space="0" w:color="auto"/>
      </w:divBdr>
    </w:div>
    <w:div w:id="1026296582">
      <w:bodyDiv w:val="1"/>
      <w:marLeft w:val="0"/>
      <w:marRight w:val="0"/>
      <w:marTop w:val="0"/>
      <w:marBottom w:val="0"/>
      <w:divBdr>
        <w:top w:val="none" w:sz="0" w:space="0" w:color="auto"/>
        <w:left w:val="none" w:sz="0" w:space="0" w:color="auto"/>
        <w:bottom w:val="none" w:sz="0" w:space="0" w:color="auto"/>
        <w:right w:val="none" w:sz="0" w:space="0" w:color="auto"/>
      </w:divBdr>
    </w:div>
    <w:div w:id="1183544720">
      <w:bodyDiv w:val="1"/>
      <w:marLeft w:val="0"/>
      <w:marRight w:val="0"/>
      <w:marTop w:val="0"/>
      <w:marBottom w:val="0"/>
      <w:divBdr>
        <w:top w:val="none" w:sz="0" w:space="0" w:color="auto"/>
        <w:left w:val="none" w:sz="0" w:space="0" w:color="auto"/>
        <w:bottom w:val="none" w:sz="0" w:space="0" w:color="auto"/>
        <w:right w:val="none" w:sz="0" w:space="0" w:color="auto"/>
      </w:divBdr>
    </w:div>
    <w:div w:id="1641108690">
      <w:bodyDiv w:val="1"/>
      <w:marLeft w:val="0"/>
      <w:marRight w:val="0"/>
      <w:marTop w:val="0"/>
      <w:marBottom w:val="0"/>
      <w:divBdr>
        <w:top w:val="none" w:sz="0" w:space="0" w:color="auto"/>
        <w:left w:val="none" w:sz="0" w:space="0" w:color="auto"/>
        <w:bottom w:val="none" w:sz="0" w:space="0" w:color="auto"/>
        <w:right w:val="none" w:sz="0" w:space="0" w:color="auto"/>
      </w:divBdr>
    </w:div>
    <w:div w:id="18575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Lewis</cp:lastModifiedBy>
  <cp:revision>2</cp:revision>
  <dcterms:created xsi:type="dcterms:W3CDTF">2018-09-22T15:17:00Z</dcterms:created>
  <dcterms:modified xsi:type="dcterms:W3CDTF">2018-09-22T15:17:00Z</dcterms:modified>
</cp:coreProperties>
</file>