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993F" w14:textId="77777777" w:rsidR="00497FD6" w:rsidRPr="00497FD6" w:rsidRDefault="00497FD6" w:rsidP="00972643">
      <w:pPr>
        <w:spacing w:before="100" w:beforeAutospacing="1" w:after="0" w:line="630" w:lineRule="atLeast"/>
        <w:rPr>
          <w:rFonts w:ascii="Times New Roman" w:eastAsia="Times New Roman" w:hAnsi="Times New Roman" w:cs="Times New Roman"/>
          <w:sz w:val="24"/>
          <w:szCs w:val="24"/>
          <w:lang w:val="en-CA" w:eastAsia="en-CA"/>
        </w:rPr>
      </w:pPr>
      <w:r w:rsidRPr="00497FD6">
        <w:rPr>
          <w:rFonts w:ascii="Calibri" w:eastAsia="Times New Roman" w:hAnsi="Calibri" w:cs="Calibri"/>
          <w:b/>
          <w:bCs/>
          <w:color w:val="E87E04"/>
          <w:sz w:val="48"/>
          <w:szCs w:val="48"/>
          <w:lang w:val="en-CA" w:eastAsia="en-CA"/>
        </w:rPr>
        <w:t>#Walking Together – Towards Healing &amp; Reconciliation</w:t>
      </w:r>
    </w:p>
    <w:tbl>
      <w:tblPr>
        <w:tblW w:w="5000" w:type="pct"/>
        <w:tblCellMar>
          <w:left w:w="0" w:type="dxa"/>
          <w:right w:w="0" w:type="dxa"/>
        </w:tblCellMar>
        <w:tblLook w:val="04A0" w:firstRow="1" w:lastRow="0" w:firstColumn="1" w:lastColumn="0" w:noHBand="0" w:noVBand="1"/>
      </w:tblPr>
      <w:tblGrid>
        <w:gridCol w:w="9360"/>
      </w:tblGrid>
      <w:tr w:rsidR="00497FD6" w:rsidRPr="00497FD6" w14:paraId="3C1266B9" w14:textId="77777777" w:rsidTr="00497FD6">
        <w:trPr>
          <w:trHeight w:val="300"/>
        </w:trPr>
        <w:tc>
          <w:tcPr>
            <w:tcW w:w="0" w:type="auto"/>
            <w:vAlign w:val="center"/>
            <w:hideMark/>
          </w:tcPr>
          <w:p w14:paraId="0BAB0CB0" w14:textId="00CF6DF6" w:rsidR="00497FD6" w:rsidRPr="00497FD6" w:rsidRDefault="00497FD6" w:rsidP="00497FD6">
            <w:pPr>
              <w:spacing w:before="100" w:beforeAutospacing="1" w:after="100" w:afterAutospacing="1" w:line="150" w:lineRule="atLeast"/>
              <w:rPr>
                <w:rFonts w:ascii="Times New Roman" w:eastAsia="Times New Roman" w:hAnsi="Times New Roman" w:cs="Times New Roman"/>
                <w:sz w:val="24"/>
                <w:szCs w:val="24"/>
                <w:lang w:val="en-CA" w:eastAsia="en-CA"/>
              </w:rPr>
            </w:pPr>
          </w:p>
        </w:tc>
      </w:tr>
    </w:tbl>
    <w:p w14:paraId="28FB962F" w14:textId="7B5392A4" w:rsidR="00497FD6" w:rsidRDefault="00497FD6" w:rsidP="00972643">
      <w:pPr>
        <w:spacing w:after="100" w:afterAutospacing="1" w:line="336" w:lineRule="atLeast"/>
        <w:rPr>
          <w:rFonts w:ascii="Times New Roman" w:eastAsia="Times New Roman" w:hAnsi="Times New Roman" w:cs="Times New Roman"/>
          <w:color w:val="000505"/>
          <w:sz w:val="24"/>
          <w:szCs w:val="24"/>
          <w:lang w:val="en-CA" w:eastAsia="en-CA"/>
        </w:rPr>
      </w:pPr>
      <w:r w:rsidRPr="00497FD6">
        <w:rPr>
          <w:rFonts w:ascii="Times New Roman" w:eastAsia="Times New Roman" w:hAnsi="Times New Roman" w:cs="Times New Roman"/>
          <w:color w:val="000505"/>
          <w:sz w:val="24"/>
          <w:szCs w:val="24"/>
          <w:lang w:val="en-CA" w:eastAsia="en-CA"/>
        </w:rPr>
        <w:t>Today was the first day of historic private meetings between Canadian Indigenous delegations and the Pope at the Vatican. We heard heartfelt and passionate remarks from the delegates following their meetings with Pope Francis, including important reflections on the path forward for truth and reconciliation.</w:t>
      </w:r>
    </w:p>
    <w:p w14:paraId="502D9E01" w14:textId="1D14D40B" w:rsidR="00497FD6" w:rsidRDefault="00497FD6" w:rsidP="00497FD6">
      <w:pPr>
        <w:spacing w:before="100" w:beforeAutospacing="1" w:after="100" w:afterAutospacing="1" w:line="336" w:lineRule="atLeast"/>
        <w:rPr>
          <w:rFonts w:ascii="Times New Roman" w:eastAsia="Times New Roman" w:hAnsi="Times New Roman" w:cs="Times New Roman"/>
          <w:sz w:val="24"/>
          <w:szCs w:val="24"/>
          <w:lang w:val="en-CA" w:eastAsia="en-CA"/>
        </w:rPr>
      </w:pPr>
      <w:r>
        <w:rPr>
          <w:noProof/>
        </w:rPr>
        <w:drawing>
          <wp:inline distT="0" distB="0" distL="0" distR="0" wp14:anchorId="6BF8DECE" wp14:editId="45886844">
            <wp:extent cx="5715000" cy="3810000"/>
            <wp:effectExtent l="0" t="0" r="0" b="0"/>
            <wp:docPr id="3" name="m_5282775672707621402_x0000_i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282775672707621402_x0000_i10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3176D95" w14:textId="754038B7" w:rsidR="00497FD6" w:rsidRDefault="00497FD6" w:rsidP="00497FD6">
      <w:pPr>
        <w:spacing w:before="100" w:beforeAutospacing="1" w:after="100" w:afterAutospacing="1" w:line="336" w:lineRule="atLeast"/>
        <w:rPr>
          <w:color w:val="000505"/>
        </w:rPr>
      </w:pPr>
      <w:r>
        <w:rPr>
          <w:color w:val="000505"/>
        </w:rPr>
        <w:t>The Métis delegates (above) and Inuit delegates (below) each arrived at the Vatican for their private encounters, separately sharing an hour in meetings with the Holy Father.</w:t>
      </w:r>
    </w:p>
    <w:p w14:paraId="3BCCAAE8" w14:textId="6B42B75A" w:rsidR="00497FD6" w:rsidRPr="00497FD6" w:rsidRDefault="00497FD6" w:rsidP="00497FD6">
      <w:pPr>
        <w:spacing w:before="100" w:beforeAutospacing="1" w:after="100" w:afterAutospacing="1" w:line="336" w:lineRule="atLeast"/>
        <w:rPr>
          <w:rFonts w:ascii="Times New Roman" w:eastAsia="Times New Roman" w:hAnsi="Times New Roman" w:cs="Times New Roman"/>
          <w:sz w:val="24"/>
          <w:szCs w:val="24"/>
          <w:lang w:val="en-CA" w:eastAsia="en-CA"/>
        </w:rPr>
      </w:pPr>
      <w:r>
        <w:rPr>
          <w:noProof/>
        </w:rPr>
        <w:lastRenderedPageBreak/>
        <w:drawing>
          <wp:inline distT="0" distB="0" distL="0" distR="0" wp14:anchorId="7980EE9A" wp14:editId="624E9456">
            <wp:extent cx="5715000" cy="3810000"/>
            <wp:effectExtent l="0" t="0" r="0" b="0"/>
            <wp:docPr id="4" name="m_5282775672707621402_x0000_i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282775672707621402_x0000_i10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360"/>
      </w:tblGrid>
      <w:tr w:rsidR="00497FD6" w:rsidRPr="00497FD6" w14:paraId="375DE127" w14:textId="77777777" w:rsidTr="00497FD6">
        <w:trPr>
          <w:trHeight w:val="300"/>
        </w:trPr>
        <w:tc>
          <w:tcPr>
            <w:tcW w:w="0" w:type="auto"/>
            <w:vAlign w:val="center"/>
            <w:hideMark/>
          </w:tcPr>
          <w:p w14:paraId="56BD4DC8" w14:textId="77777777" w:rsidR="00497FD6" w:rsidRPr="00497FD6" w:rsidRDefault="00497FD6" w:rsidP="00497FD6">
            <w:pPr>
              <w:spacing w:before="100" w:beforeAutospacing="1" w:after="100" w:afterAutospacing="1" w:line="150" w:lineRule="atLeast"/>
              <w:rPr>
                <w:rFonts w:ascii="Times New Roman" w:eastAsia="Times New Roman" w:hAnsi="Times New Roman" w:cs="Times New Roman"/>
                <w:sz w:val="24"/>
                <w:szCs w:val="24"/>
                <w:lang w:val="en-CA" w:eastAsia="en-CA"/>
              </w:rPr>
            </w:pPr>
            <w:r w:rsidRPr="00497FD6">
              <w:rPr>
                <w:rFonts w:ascii="Times New Roman" w:eastAsia="Times New Roman" w:hAnsi="Times New Roman" w:cs="Times New Roman"/>
                <w:sz w:val="15"/>
                <w:szCs w:val="15"/>
                <w:lang w:val="en-CA" w:eastAsia="en-CA"/>
              </w:rPr>
              <w:t> </w:t>
            </w:r>
          </w:p>
        </w:tc>
      </w:tr>
    </w:tbl>
    <w:p w14:paraId="789C315B" w14:textId="694DE7BA" w:rsidR="00A1504B" w:rsidRDefault="00497FD6">
      <w:pPr>
        <w:rPr>
          <w:rStyle w:val="Strong"/>
          <w:rFonts w:ascii="Calibri" w:hAnsi="Calibri" w:cs="Calibri"/>
          <w:color w:val="E87E04"/>
        </w:rPr>
      </w:pPr>
      <w:r>
        <w:rPr>
          <w:color w:val="000505"/>
        </w:rPr>
        <w:t xml:space="preserve">These two private encounters this morning between Pope Francis and Métis delegates and with Inuit delegates symbolized an important step on the journey towards reconciliation. We remain committed to </w:t>
      </w:r>
      <w:r>
        <w:rPr>
          <w:rStyle w:val="Strong"/>
          <w:rFonts w:ascii="Calibri" w:hAnsi="Calibri" w:cs="Calibri"/>
          <w:color w:val="E87E04"/>
        </w:rPr>
        <w:t>#WalkingTogether.</w:t>
      </w:r>
    </w:p>
    <w:p w14:paraId="6CBFC8D2" w14:textId="22C14807" w:rsidR="00497FD6" w:rsidRDefault="00497FD6">
      <w:r>
        <w:rPr>
          <w:noProof/>
        </w:rPr>
        <w:drawing>
          <wp:inline distT="0" distB="0" distL="0" distR="0" wp14:anchorId="25270435" wp14:editId="5E1BB528">
            <wp:extent cx="571500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282775672707621402_x0000_i1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798320"/>
                    </a:xfrm>
                    <a:prstGeom prst="rect">
                      <a:avLst/>
                    </a:prstGeom>
                    <a:noFill/>
                    <a:ln>
                      <a:noFill/>
                    </a:ln>
                  </pic:spPr>
                </pic:pic>
              </a:graphicData>
            </a:graphic>
          </wp:inline>
        </w:drawing>
      </w:r>
    </w:p>
    <w:tbl>
      <w:tblPr>
        <w:tblW w:w="9600" w:type="dxa"/>
        <w:tblCellMar>
          <w:left w:w="0" w:type="dxa"/>
          <w:right w:w="0" w:type="dxa"/>
        </w:tblCellMar>
        <w:tblLook w:val="04A0" w:firstRow="1" w:lastRow="0" w:firstColumn="1" w:lastColumn="0" w:noHBand="0" w:noVBand="1"/>
      </w:tblPr>
      <w:tblGrid>
        <w:gridCol w:w="9300"/>
        <w:gridCol w:w="300"/>
      </w:tblGrid>
      <w:tr w:rsidR="00497FD6" w:rsidRPr="00497FD6" w14:paraId="58CB3679" w14:textId="77777777" w:rsidTr="00497FD6">
        <w:trPr>
          <w:trHeight w:val="300"/>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00"/>
            </w:tblGrid>
            <w:tr w:rsidR="00497FD6" w:rsidRPr="00497FD6" w14:paraId="1ED6DB89" w14:textId="77777777">
              <w:tc>
                <w:tcPr>
                  <w:tcW w:w="5000" w:type="pct"/>
                  <w:hideMark/>
                </w:tcPr>
                <w:p w14:paraId="22C530A0" w14:textId="77777777" w:rsidR="00497FD6" w:rsidRPr="00497FD6" w:rsidRDefault="00497FD6" w:rsidP="00497FD6">
                  <w:pPr>
                    <w:spacing w:after="0" w:line="336" w:lineRule="atLeast"/>
                    <w:rPr>
                      <w:rFonts w:ascii="Times New Roman" w:eastAsia="Times New Roman" w:hAnsi="Times New Roman" w:cs="Times New Roman"/>
                      <w:sz w:val="24"/>
                      <w:szCs w:val="24"/>
                      <w:lang w:val="en-CA" w:eastAsia="en-CA"/>
                    </w:rPr>
                  </w:pPr>
                  <w:r w:rsidRPr="00497FD6">
                    <w:rPr>
                      <w:rFonts w:ascii="Times New Roman" w:eastAsia="Times New Roman" w:hAnsi="Times New Roman" w:cs="Times New Roman"/>
                      <w:color w:val="000505"/>
                      <w:sz w:val="24"/>
                      <w:szCs w:val="24"/>
                      <w:lang w:val="en-CA" w:eastAsia="en-CA"/>
                    </w:rPr>
                    <w:t>Salt + Light TV will have livestreamed coverage of each event available to watch at </w:t>
                  </w:r>
                </w:p>
                <w:p w14:paraId="01E73B34" w14:textId="77777777" w:rsidR="00497FD6" w:rsidRPr="00497FD6" w:rsidRDefault="00550A54" w:rsidP="00497FD6">
                  <w:pPr>
                    <w:spacing w:after="0" w:line="336" w:lineRule="atLeast"/>
                    <w:rPr>
                      <w:rFonts w:ascii="Times New Roman" w:eastAsia="Times New Roman" w:hAnsi="Times New Roman" w:cs="Times New Roman"/>
                      <w:sz w:val="24"/>
                      <w:szCs w:val="24"/>
                      <w:lang w:val="en-CA" w:eastAsia="en-CA"/>
                    </w:rPr>
                  </w:pPr>
                  <w:hyperlink r:id="rId7" w:tgtFrame="_blank" w:history="1">
                    <w:r w:rsidR="00497FD6" w:rsidRPr="00497FD6">
                      <w:rPr>
                        <w:rFonts w:ascii="Times New Roman" w:eastAsia="Times New Roman" w:hAnsi="Times New Roman" w:cs="Times New Roman"/>
                        <w:color w:val="016099"/>
                        <w:sz w:val="24"/>
                        <w:szCs w:val="24"/>
                        <w:u w:val="single"/>
                        <w:lang w:val="en-CA" w:eastAsia="en-CA"/>
                      </w:rPr>
                      <w:t>slmedia.org/he...</w:t>
                    </w:r>
                  </w:hyperlink>
                  <w:r w:rsidR="00497FD6" w:rsidRPr="00497FD6">
                    <w:rPr>
                      <w:rFonts w:ascii="Calibri" w:eastAsia="Times New Roman" w:hAnsi="Calibri" w:cs="Calibri"/>
                      <w:b/>
                      <w:bCs/>
                      <w:color w:val="016099"/>
                      <w:sz w:val="24"/>
                      <w:szCs w:val="24"/>
                      <w:lang w:val="en-CA" w:eastAsia="en-CA"/>
                    </w:rPr>
                    <w:t>.</w:t>
                  </w:r>
                </w:p>
              </w:tc>
            </w:tr>
          </w:tbl>
          <w:p w14:paraId="33B0DF9A" w14:textId="77777777" w:rsidR="00497FD6" w:rsidRPr="00497FD6" w:rsidRDefault="00497FD6" w:rsidP="00497FD6">
            <w:pPr>
              <w:spacing w:after="0" w:line="240" w:lineRule="auto"/>
              <w:rPr>
                <w:rFonts w:ascii="Times New Roman" w:eastAsia="Times New Roman" w:hAnsi="Times New Roman" w:cs="Times New Roman"/>
                <w:sz w:val="24"/>
                <w:szCs w:val="24"/>
                <w:lang w:val="en-CA" w:eastAsia="en-CA"/>
              </w:rPr>
            </w:pPr>
          </w:p>
        </w:tc>
        <w:tc>
          <w:tcPr>
            <w:tcW w:w="300" w:type="dxa"/>
            <w:vAlign w:val="center"/>
            <w:hideMark/>
          </w:tcPr>
          <w:p w14:paraId="237EF6B5" w14:textId="77777777" w:rsidR="00497FD6" w:rsidRPr="00497FD6" w:rsidRDefault="00497FD6" w:rsidP="00497FD6">
            <w:pPr>
              <w:spacing w:before="100" w:beforeAutospacing="1" w:after="100" w:afterAutospacing="1" w:line="150" w:lineRule="atLeast"/>
              <w:rPr>
                <w:rFonts w:ascii="Times New Roman" w:eastAsia="Times New Roman" w:hAnsi="Times New Roman" w:cs="Times New Roman"/>
                <w:sz w:val="24"/>
                <w:szCs w:val="24"/>
                <w:lang w:val="en-CA" w:eastAsia="en-CA"/>
              </w:rPr>
            </w:pPr>
            <w:r w:rsidRPr="00497FD6">
              <w:rPr>
                <w:rFonts w:ascii="Times New Roman" w:eastAsia="Times New Roman" w:hAnsi="Times New Roman" w:cs="Times New Roman"/>
                <w:sz w:val="15"/>
                <w:szCs w:val="15"/>
                <w:lang w:val="en-CA" w:eastAsia="en-CA"/>
              </w:rPr>
              <w:t> </w:t>
            </w:r>
          </w:p>
        </w:tc>
      </w:tr>
      <w:tr w:rsidR="00497FD6" w:rsidRPr="00497FD6" w14:paraId="19FCB78C" w14:textId="77777777" w:rsidTr="00497FD6">
        <w:trPr>
          <w:trHeight w:val="300"/>
        </w:trPr>
        <w:tc>
          <w:tcPr>
            <w:tcW w:w="0" w:type="auto"/>
            <w:gridSpan w:val="2"/>
            <w:vAlign w:val="center"/>
            <w:hideMark/>
          </w:tcPr>
          <w:p w14:paraId="06F5AD0E" w14:textId="77777777" w:rsidR="00497FD6" w:rsidRPr="00497FD6" w:rsidRDefault="00497FD6" w:rsidP="00497FD6">
            <w:pPr>
              <w:spacing w:before="100" w:beforeAutospacing="1" w:after="100" w:afterAutospacing="1" w:line="150" w:lineRule="atLeast"/>
              <w:rPr>
                <w:rFonts w:ascii="Times New Roman" w:eastAsia="Times New Roman" w:hAnsi="Times New Roman" w:cs="Times New Roman"/>
                <w:sz w:val="24"/>
                <w:szCs w:val="24"/>
                <w:lang w:val="en-CA" w:eastAsia="en-CA"/>
              </w:rPr>
            </w:pPr>
            <w:r w:rsidRPr="00497FD6">
              <w:rPr>
                <w:rFonts w:ascii="Times New Roman" w:eastAsia="Times New Roman" w:hAnsi="Times New Roman" w:cs="Times New Roman"/>
                <w:sz w:val="15"/>
                <w:szCs w:val="15"/>
                <w:lang w:val="en-CA" w:eastAsia="en-CA"/>
              </w:rPr>
              <w:t> </w:t>
            </w:r>
          </w:p>
        </w:tc>
      </w:tr>
    </w:tbl>
    <w:p w14:paraId="6BF4F880" w14:textId="246B3950" w:rsidR="00497FD6" w:rsidRPr="00550A54" w:rsidRDefault="00497FD6">
      <w:pPr>
        <w:rPr>
          <w:rStyle w:val="Strong"/>
          <w:rFonts w:ascii="Calibri" w:hAnsi="Calibri" w:cs="Calibr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ascii="Calibri" w:hAnsi="Calibri" w:cs="Calibri"/>
          <w:color w:val="000000"/>
        </w:rPr>
        <w:t>VIDEO: Watch the Media Briefing following the meeting between Pope Francis and the Inuit delegation</w:t>
      </w:r>
      <w:r w:rsidR="003726DD">
        <w:rPr>
          <w:rStyle w:val="Strong"/>
          <w:rFonts w:ascii="Calibri" w:hAnsi="Calibri" w:cs="Calibri"/>
          <w:color w:val="000000"/>
        </w:rPr>
        <w:t xml:space="preserve"> at </w:t>
      </w:r>
      <w:hyperlink r:id="rId8" w:history="1">
        <w:r w:rsidR="003726DD" w:rsidRPr="003726DD">
          <w:rPr>
            <w:rStyle w:val="Hyperlink"/>
            <w:rFonts w:ascii="Calibri" w:hAnsi="Calibri" w:cs="Calibri"/>
          </w:rPr>
          <w:t>https://www.youtube.com/watch?v=nf6VuvIrnos</w:t>
        </w:r>
      </w:hyperlink>
      <w:r w:rsidR="00BE0B2D">
        <w:rPr>
          <w:rStyle w:val="Hyperlink"/>
          <w:rFonts w:ascii="Calibri" w:hAnsi="Calibri" w:cs="Calibri"/>
          <w:u w:val="none"/>
        </w:rPr>
        <w:t xml:space="preserve">  </w:t>
      </w:r>
      <w:r w:rsidR="00550A54" w:rsidRPr="00550A54">
        <w:rPr>
          <w:rStyle w:val="Hyperlink"/>
          <w:rFonts w:ascii="Calibri" w:hAnsi="Calibri" w:cs="Calibri"/>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on the YouTube link as the image below is not a link)</w:t>
      </w:r>
    </w:p>
    <w:p w14:paraId="58B8ADDB" w14:textId="120C6F8E" w:rsidR="00497FD6" w:rsidRDefault="00497FD6">
      <w:r>
        <w:rPr>
          <w:noProof/>
        </w:rPr>
        <w:lastRenderedPageBreak/>
        <w:drawing>
          <wp:inline distT="0" distB="0" distL="0" distR="0" wp14:anchorId="2E52DB2A" wp14:editId="44E5D656">
            <wp:extent cx="5715000" cy="322326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sectPr w:rsidR="00497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D6"/>
    <w:rsid w:val="003726DD"/>
    <w:rsid w:val="00497FD6"/>
    <w:rsid w:val="00550A54"/>
    <w:rsid w:val="00972643"/>
    <w:rsid w:val="00A1504B"/>
    <w:rsid w:val="00A973EA"/>
    <w:rsid w:val="00B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6CEF"/>
  <w15:chartTrackingRefBased/>
  <w15:docId w15:val="{FB5B7D27-DA14-4C95-8785-0569A668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FD6"/>
    <w:rPr>
      <w:b/>
      <w:bCs/>
    </w:rPr>
  </w:style>
  <w:style w:type="character" w:styleId="Hyperlink">
    <w:name w:val="Hyperlink"/>
    <w:basedOn w:val="DefaultParagraphFont"/>
    <w:uiPriority w:val="99"/>
    <w:unhideWhenUsed/>
    <w:rsid w:val="00497FD6"/>
    <w:rPr>
      <w:color w:val="0000FF"/>
      <w:u w:val="single"/>
    </w:rPr>
  </w:style>
  <w:style w:type="character" w:styleId="UnresolvedMention">
    <w:name w:val="Unresolved Mention"/>
    <w:basedOn w:val="DefaultParagraphFont"/>
    <w:uiPriority w:val="99"/>
    <w:semiHidden/>
    <w:unhideWhenUsed/>
    <w:rsid w:val="003726DD"/>
    <w:rPr>
      <w:color w:val="605E5C"/>
      <w:shd w:val="clear" w:color="auto" w:fill="E1DFDD"/>
    </w:rPr>
  </w:style>
  <w:style w:type="character" w:styleId="FollowedHyperlink">
    <w:name w:val="FollowedHyperlink"/>
    <w:basedOn w:val="DefaultParagraphFont"/>
    <w:uiPriority w:val="99"/>
    <w:semiHidden/>
    <w:unhideWhenUsed/>
    <w:rsid w:val="00372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7482">
      <w:bodyDiv w:val="1"/>
      <w:marLeft w:val="0"/>
      <w:marRight w:val="0"/>
      <w:marTop w:val="0"/>
      <w:marBottom w:val="0"/>
      <w:divBdr>
        <w:top w:val="none" w:sz="0" w:space="0" w:color="auto"/>
        <w:left w:val="none" w:sz="0" w:space="0" w:color="auto"/>
        <w:bottom w:val="none" w:sz="0" w:space="0" w:color="auto"/>
        <w:right w:val="none" w:sz="0" w:space="0" w:color="auto"/>
      </w:divBdr>
      <w:divsChild>
        <w:div w:id="463931549">
          <w:marLeft w:val="0"/>
          <w:marRight w:val="0"/>
          <w:marTop w:val="0"/>
          <w:marBottom w:val="0"/>
          <w:divBdr>
            <w:top w:val="none" w:sz="0" w:space="0" w:color="auto"/>
            <w:left w:val="none" w:sz="0" w:space="0" w:color="auto"/>
            <w:bottom w:val="none" w:sz="0" w:space="0" w:color="auto"/>
            <w:right w:val="none" w:sz="0" w:space="0" w:color="auto"/>
          </w:divBdr>
          <w:divsChild>
            <w:div w:id="1394892851">
              <w:marLeft w:val="0"/>
              <w:marRight w:val="0"/>
              <w:marTop w:val="0"/>
              <w:marBottom w:val="0"/>
              <w:divBdr>
                <w:top w:val="none" w:sz="0" w:space="0" w:color="auto"/>
                <w:left w:val="none" w:sz="0" w:space="0" w:color="auto"/>
                <w:bottom w:val="none" w:sz="0" w:space="0" w:color="auto"/>
                <w:right w:val="none" w:sz="0" w:space="0" w:color="auto"/>
              </w:divBdr>
              <w:divsChild>
                <w:div w:id="217131622">
                  <w:marLeft w:val="0"/>
                  <w:marRight w:val="0"/>
                  <w:marTop w:val="0"/>
                  <w:marBottom w:val="0"/>
                  <w:divBdr>
                    <w:top w:val="none" w:sz="0" w:space="0" w:color="auto"/>
                    <w:left w:val="none" w:sz="0" w:space="0" w:color="auto"/>
                    <w:bottom w:val="none" w:sz="0" w:space="0" w:color="auto"/>
                    <w:right w:val="none" w:sz="0" w:space="0" w:color="auto"/>
                  </w:divBdr>
                </w:div>
                <w:div w:id="5631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6195">
      <w:bodyDiv w:val="1"/>
      <w:marLeft w:val="0"/>
      <w:marRight w:val="0"/>
      <w:marTop w:val="0"/>
      <w:marBottom w:val="0"/>
      <w:divBdr>
        <w:top w:val="none" w:sz="0" w:space="0" w:color="auto"/>
        <w:left w:val="none" w:sz="0" w:space="0" w:color="auto"/>
        <w:bottom w:val="none" w:sz="0" w:space="0" w:color="auto"/>
        <w:right w:val="none" w:sz="0" w:space="0" w:color="auto"/>
      </w:divBdr>
      <w:divsChild>
        <w:div w:id="60450127">
          <w:marLeft w:val="0"/>
          <w:marRight w:val="0"/>
          <w:marTop w:val="0"/>
          <w:marBottom w:val="0"/>
          <w:divBdr>
            <w:top w:val="none" w:sz="0" w:space="0" w:color="auto"/>
            <w:left w:val="none" w:sz="0" w:space="0" w:color="auto"/>
            <w:bottom w:val="none" w:sz="0" w:space="0" w:color="auto"/>
            <w:right w:val="none" w:sz="0" w:space="0" w:color="auto"/>
          </w:divBdr>
          <w:divsChild>
            <w:div w:id="1957560401">
              <w:marLeft w:val="0"/>
              <w:marRight w:val="0"/>
              <w:marTop w:val="0"/>
              <w:marBottom w:val="0"/>
              <w:divBdr>
                <w:top w:val="none" w:sz="0" w:space="0" w:color="auto"/>
                <w:left w:val="none" w:sz="0" w:space="0" w:color="auto"/>
                <w:bottom w:val="none" w:sz="0" w:space="0" w:color="auto"/>
                <w:right w:val="none" w:sz="0" w:space="0" w:color="auto"/>
              </w:divBdr>
              <w:divsChild>
                <w:div w:id="18395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7536">
          <w:marLeft w:val="0"/>
          <w:marRight w:val="0"/>
          <w:marTop w:val="0"/>
          <w:marBottom w:val="0"/>
          <w:divBdr>
            <w:top w:val="none" w:sz="0" w:space="0" w:color="auto"/>
            <w:left w:val="none" w:sz="0" w:space="0" w:color="auto"/>
            <w:bottom w:val="none" w:sz="0" w:space="0" w:color="auto"/>
            <w:right w:val="none" w:sz="0" w:space="0" w:color="auto"/>
          </w:divBdr>
          <w:divsChild>
            <w:div w:id="1396317276">
              <w:marLeft w:val="0"/>
              <w:marRight w:val="0"/>
              <w:marTop w:val="0"/>
              <w:marBottom w:val="0"/>
              <w:divBdr>
                <w:top w:val="none" w:sz="0" w:space="0" w:color="auto"/>
                <w:left w:val="none" w:sz="0" w:space="0" w:color="auto"/>
                <w:bottom w:val="none" w:sz="0" w:space="0" w:color="auto"/>
                <w:right w:val="none" w:sz="0" w:space="0" w:color="auto"/>
              </w:divBdr>
              <w:divsChild>
                <w:div w:id="9213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f6VuvIrnos" TargetMode="External"/><Relationship Id="rId3" Type="http://schemas.openxmlformats.org/officeDocument/2006/relationships/webSettings" Target="webSettings.xml"/><Relationship Id="rId7" Type="http://schemas.openxmlformats.org/officeDocument/2006/relationships/hyperlink" Target="https://44hmv1lj.r.us-east-1.awstrack.me/L0/https:%2F%2Fslmedia.org%2Fhealing-reconciliation-journey/1/0100017fd2939cbd-6e46c810-b468-447f-82ba-da89dd07c505-000000/LYR7VpGunRFGPeyffJLJ8hVcRYU=2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Edmonton Diocesan CWL</dc:creator>
  <cp:keywords/>
  <dc:description/>
  <cp:lastModifiedBy>Edmonton Diocesan CWL</cp:lastModifiedBy>
  <cp:revision>2</cp:revision>
  <dcterms:created xsi:type="dcterms:W3CDTF">2022-03-30T17:06:00Z</dcterms:created>
  <dcterms:modified xsi:type="dcterms:W3CDTF">2022-03-30T17:06:00Z</dcterms:modified>
</cp:coreProperties>
</file>