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54EE" w14:textId="77777777" w:rsidR="00464C40" w:rsidRDefault="00887A23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890776" wp14:editId="23EFE062">
            <wp:simplePos x="0" y="0"/>
            <wp:positionH relativeFrom="margin">
              <wp:posOffset>133200</wp:posOffset>
            </wp:positionH>
            <wp:positionV relativeFrom="margin">
              <wp:posOffset>170279</wp:posOffset>
            </wp:positionV>
            <wp:extent cx="828720" cy="843835"/>
            <wp:effectExtent l="0" t="0" r="948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20" cy="8438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81A2F0A" w14:textId="77777777" w:rsidR="00464C40" w:rsidRDefault="00887A23">
      <w:pPr>
        <w:pStyle w:val="NoSpacing"/>
        <w:jc w:val="center"/>
      </w:pPr>
      <w:r>
        <w:rPr>
          <w:rFonts w:ascii="Arial" w:hAnsi="Arial" w:cs="Arial"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447FD104" wp14:editId="76825B62">
            <wp:simplePos x="0" y="0"/>
            <wp:positionH relativeFrom="column">
              <wp:posOffset>5048283</wp:posOffset>
            </wp:positionH>
            <wp:positionV relativeFrom="paragraph">
              <wp:posOffset>-114482</wp:posOffset>
            </wp:positionV>
            <wp:extent cx="847081" cy="840598"/>
            <wp:effectExtent l="0" t="0" r="0" b="0"/>
            <wp:wrapSquare wrapText="bothSides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81" cy="840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8B60C9" w14:textId="77777777" w:rsidR="00464C40" w:rsidRDefault="00887A23">
      <w:pPr>
        <w:pStyle w:val="NoSpacing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The Catholic Women’s League of Canada</w:t>
      </w:r>
    </w:p>
    <w:p w14:paraId="710CC3CD" w14:textId="77777777" w:rsidR="00464C40" w:rsidRDefault="00887A23">
      <w:pPr>
        <w:pStyle w:val="NoSpacing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Edmonton Diocesan Council</w:t>
      </w:r>
    </w:p>
    <w:p w14:paraId="11C085F0" w14:textId="77777777" w:rsidR="00464C40" w:rsidRDefault="00464C40">
      <w:pPr>
        <w:pStyle w:val="NoSpacing"/>
        <w:jc w:val="both"/>
        <w:rPr>
          <w:rFonts w:cs="Calibri"/>
          <w:i/>
          <w:sz w:val="28"/>
        </w:rPr>
      </w:pPr>
    </w:p>
    <w:p w14:paraId="21DF0269" w14:textId="77777777" w:rsidR="00464C40" w:rsidRDefault="00887A2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Community Life Chair </w:t>
      </w:r>
    </w:p>
    <w:p w14:paraId="036C2ECB" w14:textId="77777777" w:rsidR="00464C40" w:rsidRDefault="00887A2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Communique - Fall 2021 </w:t>
      </w:r>
    </w:p>
    <w:p w14:paraId="684BE182" w14:textId="77777777" w:rsidR="00464C40" w:rsidRDefault="00464C40">
      <w:pPr>
        <w:pStyle w:val="NoSpacing"/>
        <w:jc w:val="center"/>
        <w:rPr>
          <w:sz w:val="24"/>
          <w:szCs w:val="24"/>
        </w:rPr>
      </w:pPr>
    </w:p>
    <w:p w14:paraId="4217282B" w14:textId="12DB1279" w:rsidR="00464C40" w:rsidRPr="00E2631C" w:rsidRDefault="0069667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September 13, 2021</w:t>
      </w:r>
    </w:p>
    <w:p w14:paraId="6562C96D" w14:textId="77777777" w:rsidR="00696676" w:rsidRDefault="00696676">
      <w:pPr>
        <w:pStyle w:val="NoSpacing"/>
        <w:jc w:val="both"/>
        <w:rPr>
          <w:rFonts w:asciiTheme="majorHAnsi" w:hAnsiTheme="majorHAnsi"/>
        </w:rPr>
      </w:pPr>
    </w:p>
    <w:p w14:paraId="0D6CE1B3" w14:textId="5A435D65" w:rsidR="00464C40" w:rsidRPr="00696676" w:rsidRDefault="00887A23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TO:</w:t>
      </w:r>
      <w:r w:rsidRPr="00696676">
        <w:rPr>
          <w:rFonts w:asciiTheme="majorHAnsi" w:hAnsiTheme="majorHAnsi"/>
        </w:rPr>
        <w:tab/>
      </w:r>
      <w:r w:rsidRPr="00696676">
        <w:rPr>
          <w:rFonts w:asciiTheme="majorHAnsi" w:hAnsiTheme="majorHAnsi"/>
        </w:rPr>
        <w:tab/>
        <w:t xml:space="preserve">Diocesan President, </w:t>
      </w:r>
    </w:p>
    <w:p w14:paraId="251B4EF8" w14:textId="77777777" w:rsidR="00464C40" w:rsidRPr="00696676" w:rsidRDefault="00887A23">
      <w:pPr>
        <w:pStyle w:val="NoSpacing"/>
        <w:ind w:left="720" w:firstLine="720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Parish Presidents,</w:t>
      </w:r>
    </w:p>
    <w:p w14:paraId="23B149C0" w14:textId="77777777" w:rsidR="00464C40" w:rsidRPr="00696676" w:rsidRDefault="00887A23">
      <w:pPr>
        <w:pStyle w:val="NoSpacing"/>
        <w:ind w:left="720" w:firstLine="720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Parish Community Life Chair</w:t>
      </w:r>
    </w:p>
    <w:p w14:paraId="6367136E" w14:textId="77777777" w:rsidR="00464C40" w:rsidRPr="00696676" w:rsidRDefault="00887A23">
      <w:pPr>
        <w:pStyle w:val="NoSpacing"/>
        <w:ind w:left="720" w:firstLine="720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Life Members</w:t>
      </w:r>
    </w:p>
    <w:p w14:paraId="24F82C1E" w14:textId="77777777" w:rsidR="00464C40" w:rsidRPr="00696676" w:rsidRDefault="00464C40">
      <w:pPr>
        <w:pStyle w:val="NoSpacing"/>
        <w:jc w:val="both"/>
        <w:rPr>
          <w:rFonts w:asciiTheme="majorHAnsi" w:hAnsiTheme="majorHAnsi"/>
        </w:rPr>
      </w:pPr>
    </w:p>
    <w:p w14:paraId="6B83679E" w14:textId="066FF772" w:rsidR="00464C40" w:rsidRPr="00696676" w:rsidRDefault="00887A23" w:rsidP="00E2631C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FROM:</w:t>
      </w:r>
      <w:r w:rsidRPr="00696676">
        <w:rPr>
          <w:rFonts w:asciiTheme="majorHAnsi" w:hAnsiTheme="majorHAnsi"/>
        </w:rPr>
        <w:t xml:space="preserve"> </w:t>
      </w:r>
      <w:r w:rsidRPr="00696676">
        <w:rPr>
          <w:rFonts w:asciiTheme="majorHAnsi" w:hAnsiTheme="majorHAnsi"/>
        </w:rPr>
        <w:tab/>
      </w:r>
      <w:r w:rsidRPr="00696676">
        <w:rPr>
          <w:rFonts w:asciiTheme="majorHAnsi" w:hAnsiTheme="majorHAnsi"/>
        </w:rPr>
        <w:tab/>
        <w:t>Katherine Tarras</w:t>
      </w:r>
      <w:r w:rsidR="00E2631C" w:rsidRPr="00696676">
        <w:rPr>
          <w:rFonts w:asciiTheme="majorHAnsi" w:hAnsiTheme="majorHAnsi"/>
        </w:rPr>
        <w:t xml:space="preserve">, </w:t>
      </w:r>
      <w:r w:rsidRPr="00696676">
        <w:rPr>
          <w:rFonts w:asciiTheme="majorHAnsi" w:hAnsiTheme="majorHAnsi"/>
        </w:rPr>
        <w:t xml:space="preserve">Edmonton Diocesan </w:t>
      </w:r>
      <w:r w:rsidRPr="00696676">
        <w:rPr>
          <w:rFonts w:asciiTheme="majorHAnsi" w:hAnsiTheme="majorHAnsi"/>
        </w:rPr>
        <w:t xml:space="preserve">Community Life Chair </w:t>
      </w:r>
    </w:p>
    <w:p w14:paraId="0456D169" w14:textId="77777777" w:rsidR="00464C40" w:rsidRPr="00696676" w:rsidRDefault="00464C40">
      <w:pPr>
        <w:pStyle w:val="NoSpacing"/>
        <w:jc w:val="both"/>
        <w:rPr>
          <w:rFonts w:asciiTheme="majorHAnsi" w:hAnsiTheme="majorHAnsi"/>
        </w:rPr>
      </w:pPr>
    </w:p>
    <w:p w14:paraId="11AC6D42" w14:textId="625A0D2C" w:rsidR="00464C40" w:rsidRPr="00696676" w:rsidRDefault="00E2631C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Sisters in the League:</w:t>
      </w:r>
    </w:p>
    <w:p w14:paraId="1EE834BA" w14:textId="77777777" w:rsidR="00464C40" w:rsidRPr="00696676" w:rsidRDefault="00464C40">
      <w:pPr>
        <w:pStyle w:val="NoSpacing"/>
        <w:jc w:val="both"/>
        <w:rPr>
          <w:rFonts w:asciiTheme="majorHAnsi" w:hAnsiTheme="majorHAnsi"/>
        </w:rPr>
      </w:pPr>
    </w:p>
    <w:p w14:paraId="4D3B7C71" w14:textId="77777777" w:rsidR="00464C40" w:rsidRPr="00696676" w:rsidRDefault="00887A23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 xml:space="preserve">I hope you all had a wonderful summer to enjoy the weather with family and friends in the “new” normal conditions. </w:t>
      </w:r>
    </w:p>
    <w:p w14:paraId="7E21CFB7" w14:textId="77777777" w:rsidR="00464C40" w:rsidRPr="00696676" w:rsidRDefault="00464C40">
      <w:pPr>
        <w:pStyle w:val="NoSpacing"/>
        <w:jc w:val="both"/>
        <w:rPr>
          <w:rFonts w:asciiTheme="majorHAnsi" w:hAnsiTheme="majorHAnsi"/>
        </w:rPr>
      </w:pPr>
    </w:p>
    <w:p w14:paraId="722AA96C" w14:textId="77777777" w:rsidR="00464C40" w:rsidRPr="00696676" w:rsidRDefault="00887A23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 xml:space="preserve">Congratulations to Fran Lucas – our new National President, Cathy Bouchard – our </w:t>
      </w:r>
      <w:r w:rsidRPr="00696676">
        <w:rPr>
          <w:rFonts w:asciiTheme="majorHAnsi" w:hAnsiTheme="majorHAnsi"/>
        </w:rPr>
        <w:t>new 2</w:t>
      </w:r>
      <w:r w:rsidRPr="00696676">
        <w:rPr>
          <w:rFonts w:asciiTheme="majorHAnsi" w:hAnsiTheme="majorHAnsi"/>
          <w:vertAlign w:val="superscript"/>
        </w:rPr>
        <w:t>nd</w:t>
      </w:r>
      <w:r w:rsidRPr="00696676">
        <w:rPr>
          <w:rFonts w:asciiTheme="majorHAnsi" w:hAnsiTheme="majorHAnsi"/>
        </w:rPr>
        <w:t xml:space="preserve"> Vice President &amp; Spiritual Chair and Dorothy Johansen – our new Christian Family Life Chair all from our Edmonton Diocesan Council. May God guide you through the next two years Ladies. We have a new National Community Life Chair – Faith Anderson. C</w:t>
      </w:r>
      <w:r w:rsidRPr="00696676">
        <w:rPr>
          <w:rFonts w:asciiTheme="majorHAnsi" w:hAnsiTheme="majorHAnsi"/>
        </w:rPr>
        <w:t>ongratulations to all!</w:t>
      </w:r>
    </w:p>
    <w:p w14:paraId="69B27D82" w14:textId="77777777" w:rsidR="00464C40" w:rsidRPr="00696676" w:rsidRDefault="00464C40">
      <w:pPr>
        <w:pStyle w:val="NoSpacing"/>
        <w:jc w:val="both"/>
        <w:rPr>
          <w:rFonts w:asciiTheme="majorHAnsi" w:hAnsiTheme="majorHAnsi"/>
        </w:rPr>
      </w:pPr>
    </w:p>
    <w:p w14:paraId="7F85C601" w14:textId="77777777" w:rsidR="00464C40" w:rsidRPr="00696676" w:rsidRDefault="00887A23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 xml:space="preserve">September brings us with several special dates: </w:t>
      </w:r>
    </w:p>
    <w:p w14:paraId="4A0A1624" w14:textId="77777777" w:rsidR="00464C40" w:rsidRPr="00696676" w:rsidRDefault="00464C40">
      <w:pPr>
        <w:pStyle w:val="NoSpacing"/>
        <w:jc w:val="both"/>
        <w:rPr>
          <w:rFonts w:asciiTheme="majorHAnsi" w:hAnsiTheme="majorHAnsi"/>
          <w:u w:val="single"/>
        </w:rPr>
      </w:pPr>
    </w:p>
    <w:p w14:paraId="00002DA3" w14:textId="77777777" w:rsidR="00464C40" w:rsidRPr="00696676" w:rsidRDefault="00887A23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21st September</w:t>
      </w:r>
      <w:r w:rsidRPr="00696676">
        <w:rPr>
          <w:rFonts w:asciiTheme="majorHAnsi" w:hAnsiTheme="majorHAnsi"/>
        </w:rPr>
        <w:t xml:space="preserve"> – was chosen to celebrate </w:t>
      </w:r>
      <w:r w:rsidRPr="00696676">
        <w:rPr>
          <w:rFonts w:asciiTheme="majorHAnsi" w:hAnsiTheme="majorHAnsi"/>
          <w:b/>
          <w:bCs/>
        </w:rPr>
        <w:t>International Day of Peace</w:t>
      </w:r>
      <w:r w:rsidRPr="00696676">
        <w:rPr>
          <w:rFonts w:asciiTheme="majorHAnsi" w:hAnsiTheme="majorHAnsi"/>
        </w:rPr>
        <w:t xml:space="preserve">. Prayers are encouraged for Peace in the Holy Land and to access Catholic Near East Welfare Association’s (CNEWA) </w:t>
      </w:r>
      <w:r w:rsidRPr="00696676">
        <w:rPr>
          <w:rFonts w:asciiTheme="majorHAnsi" w:hAnsiTheme="majorHAnsi"/>
        </w:rPr>
        <w:t xml:space="preserve">website (cnewa.org/ca/) to learn about it’s work in the middle east. </w:t>
      </w:r>
    </w:p>
    <w:p w14:paraId="21E36F6D" w14:textId="77777777" w:rsidR="00464C40" w:rsidRPr="00696676" w:rsidRDefault="00464C40">
      <w:pPr>
        <w:pStyle w:val="NoSpacing"/>
        <w:jc w:val="both"/>
        <w:rPr>
          <w:rFonts w:asciiTheme="majorHAnsi" w:hAnsiTheme="majorHAnsi"/>
        </w:rPr>
      </w:pPr>
    </w:p>
    <w:p w14:paraId="2D367EB1" w14:textId="77777777" w:rsidR="00464C40" w:rsidRPr="00696676" w:rsidRDefault="00887A23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29</w:t>
      </w:r>
      <w:r w:rsidRPr="00696676">
        <w:rPr>
          <w:rFonts w:asciiTheme="majorHAnsi" w:hAnsiTheme="majorHAnsi"/>
          <w:vertAlign w:val="superscript"/>
        </w:rPr>
        <w:t>th</w:t>
      </w:r>
      <w:r w:rsidRPr="00696676">
        <w:rPr>
          <w:rFonts w:asciiTheme="majorHAnsi" w:hAnsiTheme="majorHAnsi"/>
        </w:rPr>
        <w:t xml:space="preserve"> September</w:t>
      </w:r>
      <w:r w:rsidRPr="00696676">
        <w:rPr>
          <w:rFonts w:asciiTheme="majorHAnsi" w:hAnsiTheme="majorHAnsi"/>
        </w:rPr>
        <w:t xml:space="preserve"> – is now the new </w:t>
      </w:r>
      <w:r w:rsidRPr="00696676">
        <w:rPr>
          <w:rFonts w:asciiTheme="majorHAnsi" w:hAnsiTheme="majorHAnsi"/>
          <w:b/>
          <w:bCs/>
        </w:rPr>
        <w:t>“</w:t>
      </w:r>
      <w:r w:rsidRPr="00696676">
        <w:rPr>
          <w:rFonts w:asciiTheme="majorHAnsi" w:hAnsiTheme="majorHAnsi"/>
          <w:b/>
          <w:bCs/>
          <w:i/>
          <w:iCs/>
        </w:rPr>
        <w:t>Orange Shirt Day</w:t>
      </w:r>
      <w:r w:rsidRPr="00696676">
        <w:rPr>
          <w:rFonts w:asciiTheme="majorHAnsi" w:hAnsiTheme="majorHAnsi"/>
          <w:b/>
          <w:bCs/>
        </w:rPr>
        <w:t>”</w:t>
      </w:r>
      <w:r w:rsidRPr="00696676">
        <w:rPr>
          <w:rFonts w:asciiTheme="majorHAnsi" w:hAnsiTheme="majorHAnsi"/>
        </w:rPr>
        <w:t xml:space="preserve"> </w:t>
      </w:r>
      <w:r w:rsidRPr="00696676">
        <w:rPr>
          <w:rFonts w:asciiTheme="majorHAnsi" w:hAnsiTheme="majorHAnsi"/>
        </w:rPr>
        <w:t>with a new Federal Statutory Holiday – on the</w:t>
      </w:r>
    </w:p>
    <w:p w14:paraId="1EA7289D" w14:textId="77777777" w:rsidR="00464C40" w:rsidRPr="00696676" w:rsidRDefault="00887A23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30</w:t>
      </w:r>
      <w:r w:rsidRPr="00696676">
        <w:rPr>
          <w:rFonts w:asciiTheme="majorHAnsi" w:hAnsiTheme="majorHAnsi"/>
          <w:vertAlign w:val="superscript"/>
        </w:rPr>
        <w:t>th</w:t>
      </w:r>
      <w:r w:rsidRPr="00696676">
        <w:rPr>
          <w:rFonts w:asciiTheme="majorHAnsi" w:hAnsiTheme="majorHAnsi"/>
        </w:rPr>
        <w:t xml:space="preserve"> September</w:t>
      </w:r>
      <w:r w:rsidRPr="00696676">
        <w:rPr>
          <w:rFonts w:asciiTheme="majorHAnsi" w:hAnsiTheme="majorHAnsi"/>
        </w:rPr>
        <w:t xml:space="preserve"> </w:t>
      </w:r>
      <w:r w:rsidRPr="00696676">
        <w:rPr>
          <w:rFonts w:asciiTheme="majorHAnsi" w:hAnsiTheme="majorHAnsi"/>
        </w:rPr>
        <w:t xml:space="preserve">– </w:t>
      </w:r>
      <w:r w:rsidRPr="00696676">
        <w:rPr>
          <w:rFonts w:asciiTheme="majorHAnsi" w:hAnsiTheme="majorHAnsi"/>
          <w:b/>
          <w:bCs/>
        </w:rPr>
        <w:t>“</w:t>
      </w:r>
      <w:r w:rsidRPr="00696676">
        <w:rPr>
          <w:rFonts w:asciiTheme="majorHAnsi" w:hAnsiTheme="majorHAnsi"/>
          <w:b/>
          <w:bCs/>
          <w:i/>
          <w:iCs/>
        </w:rPr>
        <w:t>National Day for Truth and Reconciliation”</w:t>
      </w:r>
      <w:r w:rsidRPr="00696676">
        <w:rPr>
          <w:rFonts w:asciiTheme="majorHAnsi" w:hAnsiTheme="majorHAnsi"/>
        </w:rPr>
        <w:t xml:space="preserve"> It is suggested to be a </w:t>
      </w:r>
      <w:r w:rsidRPr="00696676">
        <w:rPr>
          <w:rFonts w:asciiTheme="majorHAnsi" w:hAnsiTheme="majorHAnsi"/>
        </w:rPr>
        <w:t xml:space="preserve">quiet day of reflection or participation in a community event – a day of prayer and healing of Indigenous peoples. </w:t>
      </w:r>
    </w:p>
    <w:p w14:paraId="0DCDE07C" w14:textId="77777777" w:rsidR="00464C40" w:rsidRPr="00696676" w:rsidRDefault="00464C40">
      <w:pPr>
        <w:pStyle w:val="NoSpacing"/>
        <w:jc w:val="both"/>
        <w:rPr>
          <w:rFonts w:asciiTheme="majorHAnsi" w:hAnsiTheme="majorHAnsi"/>
        </w:rPr>
      </w:pPr>
    </w:p>
    <w:p w14:paraId="3CFC16BF" w14:textId="4FD90B2B" w:rsidR="00070C74" w:rsidRPr="00696676" w:rsidRDefault="00887A23" w:rsidP="00914176">
      <w:pPr>
        <w:pStyle w:val="NoSpacing"/>
        <w:jc w:val="both"/>
        <w:rPr>
          <w:rFonts w:asciiTheme="majorHAnsi" w:eastAsia="Times New Roman" w:hAnsiTheme="majorHAnsi"/>
          <w:i/>
          <w:iCs/>
          <w:lang w:eastAsia="en-GB"/>
        </w:rPr>
      </w:pPr>
      <w:r w:rsidRPr="00696676">
        <w:rPr>
          <w:rFonts w:asciiTheme="majorHAnsi" w:hAnsiTheme="majorHAnsi"/>
          <w:b/>
          <w:bCs/>
        </w:rPr>
        <w:t>The Refugee Welcome Bag Project</w:t>
      </w:r>
      <w:r w:rsidR="00E2631C" w:rsidRPr="00696676">
        <w:rPr>
          <w:rFonts w:asciiTheme="majorHAnsi" w:hAnsiTheme="majorHAnsi"/>
        </w:rPr>
        <w:t xml:space="preserve">: We continue to serve families immigrating to Canada.  In </w:t>
      </w:r>
      <w:r w:rsidR="00E2631C" w:rsidRPr="00696676">
        <w:rPr>
          <w:rFonts w:asciiTheme="majorHAnsi" w:hAnsiTheme="majorHAnsi" w:cs="Lucida Sans"/>
          <w:lang w:eastAsia="zh-CN" w:bidi="hi-IN"/>
        </w:rPr>
        <w:t>May, June and July 2021</w:t>
      </w:r>
      <w:r w:rsidR="00E2631C" w:rsidRPr="00696676">
        <w:rPr>
          <w:rFonts w:asciiTheme="majorHAnsi" w:hAnsiTheme="majorHAnsi" w:cs="Lucida Sans"/>
          <w:lang w:eastAsia="zh-CN" w:bidi="hi-IN"/>
        </w:rPr>
        <w:t>,</w:t>
      </w:r>
      <w:r w:rsidR="00E2631C" w:rsidRPr="00696676">
        <w:rPr>
          <w:rFonts w:asciiTheme="majorHAnsi" w:hAnsiTheme="majorHAnsi" w:cs="Lucida Sans"/>
          <w:lang w:eastAsia="zh-CN" w:bidi="hi-IN"/>
        </w:rPr>
        <w:t xml:space="preserve"> 12 people arrived from Somalia, Eritrea and </w:t>
      </w:r>
      <w:r w:rsidR="00914176" w:rsidRPr="00696676">
        <w:rPr>
          <w:rFonts w:asciiTheme="majorHAnsi" w:hAnsiTheme="majorHAnsi" w:cs="Lucida Sans"/>
          <w:lang w:eastAsia="zh-CN" w:bidi="hi-IN"/>
        </w:rPr>
        <w:t>Turkey; in</w:t>
      </w:r>
      <w:r w:rsidR="00E2631C" w:rsidRPr="00696676">
        <w:rPr>
          <w:rFonts w:asciiTheme="majorHAnsi" w:hAnsiTheme="majorHAnsi" w:cs="Lucida Sans"/>
          <w:lang w:eastAsia="zh-CN" w:bidi="hi-IN"/>
        </w:rPr>
        <w:t xml:space="preserve"> </w:t>
      </w:r>
      <w:r w:rsidR="00E2631C" w:rsidRPr="00696676">
        <w:rPr>
          <w:rFonts w:asciiTheme="majorHAnsi" w:hAnsiTheme="majorHAnsi" w:cs="Lucida Sans"/>
          <w:lang w:eastAsia="zh-CN" w:bidi="hi-IN"/>
        </w:rPr>
        <w:t>August 2021</w:t>
      </w:r>
      <w:r w:rsidR="00914176" w:rsidRPr="00696676">
        <w:rPr>
          <w:rFonts w:asciiTheme="majorHAnsi" w:hAnsiTheme="majorHAnsi" w:cs="Lucida Sans"/>
          <w:lang w:eastAsia="zh-CN" w:bidi="hi-IN"/>
        </w:rPr>
        <w:t xml:space="preserve"> </w:t>
      </w:r>
      <w:r w:rsidR="00E2631C" w:rsidRPr="00696676">
        <w:rPr>
          <w:rFonts w:asciiTheme="majorHAnsi" w:hAnsiTheme="majorHAnsi" w:cs="Lucida Sans"/>
          <w:lang w:eastAsia="zh-CN" w:bidi="hi-IN"/>
        </w:rPr>
        <w:t xml:space="preserve">27 people </w:t>
      </w:r>
      <w:r w:rsidR="00914176" w:rsidRPr="00696676">
        <w:rPr>
          <w:rFonts w:asciiTheme="majorHAnsi" w:hAnsiTheme="majorHAnsi" w:cs="Lucida Sans"/>
          <w:lang w:eastAsia="zh-CN" w:bidi="hi-IN"/>
        </w:rPr>
        <w:t>welcomed</w:t>
      </w:r>
      <w:r w:rsidR="00E2631C" w:rsidRPr="00696676">
        <w:rPr>
          <w:rFonts w:asciiTheme="majorHAnsi" w:hAnsiTheme="majorHAnsi" w:cs="Lucida Sans"/>
          <w:lang w:eastAsia="zh-CN" w:bidi="hi-IN"/>
        </w:rPr>
        <w:t xml:space="preserve"> from Turkey, Ethiopia, Syria, Sudan and Somalia.</w:t>
      </w:r>
      <w:r w:rsidR="00914176" w:rsidRPr="00696676">
        <w:rPr>
          <w:rFonts w:asciiTheme="majorHAnsi" w:hAnsiTheme="majorHAnsi" w:cs="Lucida Sans"/>
          <w:lang w:eastAsia="zh-CN" w:bidi="hi-IN"/>
        </w:rPr>
        <w:t xml:space="preserve">  During </w:t>
      </w:r>
      <w:r w:rsidR="00E2631C" w:rsidRPr="00696676">
        <w:rPr>
          <w:rFonts w:asciiTheme="majorHAnsi" w:hAnsiTheme="majorHAnsi" w:cs="Lucida Sans"/>
          <w:lang w:eastAsia="zh-CN" w:bidi="hi-IN"/>
        </w:rPr>
        <w:t xml:space="preserve">September </w:t>
      </w:r>
      <w:r w:rsidR="00914176" w:rsidRPr="00696676">
        <w:rPr>
          <w:rFonts w:asciiTheme="majorHAnsi" w:hAnsiTheme="majorHAnsi" w:cs="Lucida Sans"/>
          <w:lang w:eastAsia="zh-CN" w:bidi="hi-IN"/>
        </w:rPr>
        <w:t>another</w:t>
      </w:r>
      <w:r w:rsidR="00E2631C" w:rsidRPr="00696676">
        <w:rPr>
          <w:rFonts w:asciiTheme="majorHAnsi" w:hAnsiTheme="majorHAnsi" w:cs="Lucida Sans"/>
          <w:lang w:eastAsia="zh-CN" w:bidi="hi-IN"/>
        </w:rPr>
        <w:t xml:space="preserve"> 45 persons </w:t>
      </w:r>
      <w:r w:rsidR="00914176" w:rsidRPr="00696676">
        <w:rPr>
          <w:rFonts w:asciiTheme="majorHAnsi" w:hAnsiTheme="majorHAnsi" w:cs="Lucida Sans"/>
          <w:lang w:eastAsia="zh-CN" w:bidi="hi-IN"/>
        </w:rPr>
        <w:t xml:space="preserve">are expected from </w:t>
      </w:r>
      <w:r w:rsidR="00E2631C" w:rsidRPr="00696676">
        <w:rPr>
          <w:rFonts w:asciiTheme="majorHAnsi" w:hAnsiTheme="majorHAnsi" w:cs="Lucida Sans"/>
          <w:lang w:eastAsia="zh-CN" w:bidi="hi-IN"/>
        </w:rPr>
        <w:t>DRC, Eritrea, Thailand, Myanmar, Iraq, Pakistan, Somalia, Afghanistan, Syria and Nigeria.</w:t>
      </w:r>
      <w:r w:rsidR="00914176" w:rsidRPr="00696676">
        <w:rPr>
          <w:rFonts w:asciiTheme="majorHAnsi" w:hAnsiTheme="majorHAnsi" w:cs="Lucida Sans"/>
          <w:lang w:eastAsia="zh-CN" w:bidi="hi-IN"/>
        </w:rPr>
        <w:t xml:space="preserve"> It is anticipated </w:t>
      </w:r>
      <w:r w:rsidR="00E2631C" w:rsidRPr="00696676">
        <w:rPr>
          <w:rFonts w:asciiTheme="majorHAnsi" w:hAnsiTheme="majorHAnsi" w:cs="Lucida Sans"/>
          <w:lang w:eastAsia="zh-CN" w:bidi="hi-IN"/>
        </w:rPr>
        <w:t>several</w:t>
      </w:r>
      <w:r w:rsidR="00914176" w:rsidRPr="00696676">
        <w:rPr>
          <w:rFonts w:asciiTheme="majorHAnsi" w:hAnsiTheme="majorHAnsi" w:cs="Lucida Sans"/>
          <w:lang w:eastAsia="zh-CN" w:bidi="hi-IN"/>
        </w:rPr>
        <w:t xml:space="preserve"> more</w:t>
      </w:r>
      <w:r w:rsidR="00E2631C" w:rsidRPr="00696676">
        <w:rPr>
          <w:rFonts w:asciiTheme="majorHAnsi" w:hAnsiTheme="majorHAnsi" w:cs="Lucida Sans"/>
          <w:lang w:eastAsia="zh-CN" w:bidi="hi-IN"/>
        </w:rPr>
        <w:t xml:space="preserve"> families </w:t>
      </w:r>
      <w:r w:rsidR="00914176" w:rsidRPr="00696676">
        <w:rPr>
          <w:rFonts w:asciiTheme="majorHAnsi" w:hAnsiTheme="majorHAnsi" w:cs="Lucida Sans"/>
          <w:lang w:eastAsia="zh-CN" w:bidi="hi-IN"/>
        </w:rPr>
        <w:t xml:space="preserve">are </w:t>
      </w:r>
      <w:r w:rsidR="00E2631C" w:rsidRPr="00696676">
        <w:rPr>
          <w:rFonts w:asciiTheme="majorHAnsi" w:hAnsiTheme="majorHAnsi" w:cs="Lucida Sans"/>
          <w:lang w:eastAsia="zh-CN" w:bidi="hi-IN"/>
        </w:rPr>
        <w:t>on there way here from Afghanistan.</w:t>
      </w:r>
      <w:r w:rsidR="00914176" w:rsidRPr="00696676">
        <w:rPr>
          <w:rFonts w:asciiTheme="majorHAnsi" w:hAnsiTheme="majorHAnsi" w:cs="Lucida Sans"/>
          <w:lang w:eastAsia="zh-CN" w:bidi="hi-IN"/>
        </w:rPr>
        <w:t xml:space="preserve">  Your help is needed to assist with filling the welcome bag.  Your council can assist by submitting donations or collecting and dropping off items.  The </w:t>
      </w:r>
      <w:r w:rsidR="00914176" w:rsidRPr="00696676">
        <w:rPr>
          <w:rFonts w:asciiTheme="majorHAnsi" w:hAnsiTheme="majorHAnsi" w:cs="Lucida Sans"/>
          <w:b/>
          <w:bCs/>
          <w:lang w:eastAsia="zh-CN" w:bidi="hi-IN"/>
        </w:rPr>
        <w:t>most needed items</w:t>
      </w:r>
      <w:r w:rsidR="00914176" w:rsidRPr="00696676">
        <w:rPr>
          <w:rFonts w:asciiTheme="majorHAnsi" w:hAnsiTheme="majorHAnsi" w:cs="Lucida Sans"/>
          <w:lang w:eastAsia="zh-CN" w:bidi="hi-IN"/>
        </w:rPr>
        <w:t>:</w:t>
      </w:r>
      <w:r w:rsidR="00914176" w:rsidRPr="00696676">
        <w:rPr>
          <w:rFonts w:asciiTheme="majorHAnsi" w:eastAsia="Times New Roman" w:hAnsiTheme="majorHAnsi"/>
          <w:i/>
          <w:iCs/>
          <w:lang w:eastAsia="en-GB"/>
        </w:rPr>
        <w:t xml:space="preserve"> disposable razors, shaving cream, family size shampoo, conditioner, children’s toothbrushes, nai</w:t>
      </w:r>
      <w:r w:rsidR="00070C74" w:rsidRPr="00696676">
        <w:rPr>
          <w:rFonts w:asciiTheme="majorHAnsi" w:eastAsia="Times New Roman" w:hAnsiTheme="majorHAnsi"/>
          <w:i/>
          <w:iCs/>
          <w:lang w:eastAsia="en-GB"/>
        </w:rPr>
        <w:t>l</w:t>
      </w:r>
    </w:p>
    <w:p w14:paraId="29C7C32B" w14:textId="482EC34E" w:rsidR="00914176" w:rsidRPr="00696676" w:rsidRDefault="00070C74" w:rsidP="00914176">
      <w:pPr>
        <w:pStyle w:val="NoSpacing"/>
        <w:jc w:val="both"/>
        <w:rPr>
          <w:rFonts w:asciiTheme="majorHAnsi" w:eastAsia="Times New Roman" w:hAnsiTheme="majorHAnsi"/>
          <w:i/>
          <w:iCs/>
          <w:lang w:eastAsia="en-GB"/>
        </w:rPr>
      </w:pPr>
      <w:r w:rsidRPr="00696676">
        <w:rPr>
          <w:rFonts w:asciiTheme="majorHAnsi" w:eastAsia="Times New Roman" w:hAnsiTheme="majorHAnsi"/>
          <w:i/>
          <w:iCs/>
          <w:lang w:eastAsia="en-GB"/>
        </w:rPr>
        <w:t xml:space="preserve">clippers, family size lotions, small toys, toys cars and puzzles. Will accept any personal care donations. </w:t>
      </w:r>
      <w:r w:rsidR="00914176" w:rsidRPr="00696676">
        <w:rPr>
          <w:rFonts w:asciiTheme="majorHAnsi" w:eastAsia="Times New Roman" w:hAnsiTheme="majorHAnsi"/>
          <w:i/>
          <w:iCs/>
          <w:lang w:eastAsia="en-GB"/>
        </w:rPr>
        <w:t xml:space="preserve"> </w:t>
      </w:r>
    </w:p>
    <w:p w14:paraId="4F300D7A" w14:textId="7D97EB67" w:rsidR="00914176" w:rsidRPr="00696676" w:rsidRDefault="00914176" w:rsidP="00914176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eastAsia="Times New Roman" w:hAnsiTheme="majorHAnsi"/>
          <w:lang w:eastAsia="en-GB"/>
        </w:rPr>
        <w:t xml:space="preserve">If donating items, please contact Anita at 780.488.3240 to arrange drop off or send your </w:t>
      </w:r>
      <w:r w:rsidR="00070C74" w:rsidRPr="00696676">
        <w:rPr>
          <w:rFonts w:asciiTheme="majorHAnsi" w:eastAsia="Times New Roman" w:hAnsiTheme="majorHAnsi"/>
          <w:lang w:eastAsia="en-GB"/>
        </w:rPr>
        <w:t xml:space="preserve">monetary </w:t>
      </w:r>
      <w:r w:rsidRPr="00696676">
        <w:rPr>
          <w:rFonts w:asciiTheme="majorHAnsi" w:eastAsia="Times New Roman" w:hAnsiTheme="majorHAnsi"/>
          <w:lang w:eastAsia="en-GB"/>
        </w:rPr>
        <w:t>donation the Diocesan Treasurer.</w:t>
      </w:r>
    </w:p>
    <w:p w14:paraId="6AC42458" w14:textId="6F9721DC" w:rsidR="00E2631C" w:rsidRPr="00696676" w:rsidRDefault="00E2631C" w:rsidP="00E2631C">
      <w:pPr>
        <w:spacing w:after="0" w:line="240" w:lineRule="auto"/>
        <w:rPr>
          <w:rFonts w:asciiTheme="majorHAnsi" w:hAnsiTheme="majorHAnsi" w:cs="Lucida Sans"/>
          <w:lang w:eastAsia="zh-CN" w:bidi="hi-IN"/>
        </w:rPr>
      </w:pPr>
    </w:p>
    <w:p w14:paraId="0139F700" w14:textId="64043CC8" w:rsidR="00696676" w:rsidRPr="00696676" w:rsidRDefault="00696676" w:rsidP="00696676">
      <w:pPr>
        <w:pStyle w:val="NoSpacing"/>
        <w:ind w:left="8640"/>
        <w:jc w:val="both"/>
        <w:rPr>
          <w:rFonts w:asciiTheme="majorHAnsi" w:eastAsia="Times New Roman" w:hAnsiTheme="majorHAnsi"/>
          <w:lang w:eastAsia="en-GB"/>
        </w:rPr>
      </w:pPr>
      <w:r>
        <w:rPr>
          <w:rFonts w:asciiTheme="majorHAnsi" w:eastAsia="Times New Roman" w:hAnsiTheme="majorHAnsi"/>
          <w:lang w:eastAsia="en-GB"/>
        </w:rPr>
        <w:t>…/2</w:t>
      </w:r>
    </w:p>
    <w:p w14:paraId="6E1C2A48" w14:textId="07DD141F" w:rsidR="00464C40" w:rsidRPr="00696676" w:rsidRDefault="00696676" w:rsidP="00696676">
      <w:pPr>
        <w:spacing w:after="0" w:line="240" w:lineRule="auto"/>
        <w:jc w:val="center"/>
        <w:rPr>
          <w:rFonts w:asciiTheme="majorHAnsi" w:hAnsiTheme="majorHAnsi" w:cs="Lucida Sans"/>
          <w:lang w:eastAsia="zh-CN" w:bidi="hi-IN"/>
        </w:rPr>
      </w:pPr>
      <w:r>
        <w:rPr>
          <w:rFonts w:asciiTheme="majorHAnsi" w:hAnsiTheme="majorHAnsi" w:cs="Lucida Sans"/>
          <w:lang w:eastAsia="zh-CN" w:bidi="hi-IN"/>
        </w:rPr>
        <w:lastRenderedPageBreak/>
        <w:t>-2-</w:t>
      </w:r>
    </w:p>
    <w:p w14:paraId="671A704E" w14:textId="77777777" w:rsidR="00464C40" w:rsidRPr="00696676" w:rsidRDefault="00464C40">
      <w:pPr>
        <w:spacing w:after="0" w:line="240" w:lineRule="auto"/>
        <w:jc w:val="center"/>
        <w:rPr>
          <w:rFonts w:asciiTheme="majorHAnsi" w:hAnsiTheme="majorHAnsi" w:cs="Lucida Sans"/>
          <w:lang w:eastAsia="zh-CN" w:bidi="hi-IN"/>
        </w:rPr>
      </w:pPr>
    </w:p>
    <w:p w14:paraId="4E49853D" w14:textId="46E9BBF8" w:rsidR="00696676" w:rsidRPr="00696676" w:rsidRDefault="00696676" w:rsidP="00696676">
      <w:pPr>
        <w:spacing w:after="0" w:line="240" w:lineRule="auto"/>
        <w:rPr>
          <w:rFonts w:asciiTheme="majorHAnsi" w:hAnsiTheme="majorHAnsi" w:cs="Lucida Sans"/>
          <w:lang w:eastAsia="zh-CN" w:bidi="hi-IN"/>
        </w:rPr>
      </w:pPr>
      <w:r w:rsidRPr="00696676">
        <w:rPr>
          <w:rFonts w:asciiTheme="majorHAnsi" w:hAnsiTheme="majorHAnsi" w:cs="Lucida Sans"/>
          <w:lang w:eastAsia="zh-CN" w:bidi="hi-IN"/>
        </w:rPr>
        <w:t>The Edmonton Diocesan Council has arranged the following Free</w:t>
      </w:r>
      <w:r w:rsidR="00887A23" w:rsidRPr="00696676">
        <w:rPr>
          <w:rFonts w:asciiTheme="majorHAnsi" w:hAnsiTheme="majorHAnsi" w:cs="Lucida Sans"/>
          <w:lang w:eastAsia="zh-CN" w:bidi="hi-IN"/>
        </w:rPr>
        <w:t xml:space="preserve"> Workshop</w:t>
      </w:r>
      <w:r w:rsidRPr="00696676">
        <w:rPr>
          <w:rFonts w:asciiTheme="majorHAnsi" w:hAnsiTheme="majorHAnsi" w:cs="Lucida Sans"/>
          <w:lang w:eastAsia="zh-CN" w:bidi="hi-IN"/>
        </w:rPr>
        <w:t>:</w:t>
      </w:r>
    </w:p>
    <w:p w14:paraId="5DB01385" w14:textId="77777777" w:rsidR="00696676" w:rsidRPr="00696676" w:rsidRDefault="00696676" w:rsidP="00696676">
      <w:pPr>
        <w:spacing w:after="0" w:line="240" w:lineRule="auto"/>
        <w:rPr>
          <w:rFonts w:asciiTheme="majorHAnsi" w:hAnsiTheme="majorHAnsi" w:cs="Lucida Sans"/>
          <w:lang w:eastAsia="zh-CN" w:bidi="hi-IN"/>
        </w:rPr>
      </w:pPr>
    </w:p>
    <w:p w14:paraId="325A65A3" w14:textId="17928A9B" w:rsidR="00696676" w:rsidRDefault="00887A23" w:rsidP="00696676">
      <w:pPr>
        <w:spacing w:after="0" w:line="240" w:lineRule="auto"/>
        <w:jc w:val="center"/>
        <w:rPr>
          <w:rFonts w:asciiTheme="majorHAnsi" w:hAnsiTheme="majorHAnsi" w:cs="Lucida Sans"/>
          <w:b/>
          <w:bCs/>
          <w:i/>
          <w:iCs/>
          <w:lang w:eastAsia="zh-CN" w:bidi="hi-IN"/>
        </w:rPr>
      </w:pPr>
      <w:r w:rsidRPr="00696676">
        <w:rPr>
          <w:rFonts w:asciiTheme="majorHAnsi" w:hAnsiTheme="majorHAnsi" w:cs="Lucida Sans"/>
          <w:b/>
          <w:bCs/>
          <w:i/>
          <w:iCs/>
          <w:lang w:eastAsia="zh-CN" w:bidi="hi-IN"/>
        </w:rPr>
        <w:t>“Compa</w:t>
      </w:r>
      <w:r w:rsidRPr="00696676">
        <w:rPr>
          <w:rFonts w:asciiTheme="majorHAnsi" w:hAnsiTheme="majorHAnsi" w:cs="Lucida Sans"/>
          <w:b/>
          <w:bCs/>
          <w:i/>
          <w:iCs/>
          <w:lang w:eastAsia="zh-CN" w:bidi="hi-IN"/>
        </w:rPr>
        <w:t>ssionate Community Care”</w:t>
      </w:r>
    </w:p>
    <w:p w14:paraId="6BDC2CB4" w14:textId="77777777" w:rsidR="00147F82" w:rsidRPr="00696676" w:rsidRDefault="00147F82" w:rsidP="00696676">
      <w:pPr>
        <w:spacing w:after="0" w:line="240" w:lineRule="auto"/>
        <w:jc w:val="center"/>
        <w:rPr>
          <w:rFonts w:asciiTheme="majorHAnsi" w:hAnsiTheme="majorHAnsi" w:cs="Lucida Sans"/>
          <w:lang w:eastAsia="zh-CN" w:bidi="hi-IN"/>
        </w:rPr>
      </w:pPr>
    </w:p>
    <w:p w14:paraId="6FF237D7" w14:textId="758960FB" w:rsidR="00464C40" w:rsidRPr="00147F82" w:rsidRDefault="00887A23" w:rsidP="00696676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147F82">
        <w:rPr>
          <w:rFonts w:asciiTheme="majorHAnsi" w:hAnsiTheme="majorHAnsi" w:cs="Lucida Sans"/>
          <w:sz w:val="18"/>
          <w:szCs w:val="18"/>
          <w:lang w:eastAsia="zh-CN" w:bidi="hi-IN"/>
        </w:rPr>
        <w:t>Saturday the 23</w:t>
      </w:r>
      <w:r w:rsidRPr="00147F82">
        <w:rPr>
          <w:rFonts w:asciiTheme="majorHAnsi" w:hAnsiTheme="majorHAnsi" w:cs="Lucida Sans"/>
          <w:sz w:val="18"/>
          <w:szCs w:val="18"/>
          <w:vertAlign w:val="superscript"/>
          <w:lang w:eastAsia="zh-CN" w:bidi="hi-IN"/>
        </w:rPr>
        <w:t>rd</w:t>
      </w:r>
      <w:r w:rsidRPr="00147F82">
        <w:rPr>
          <w:rFonts w:asciiTheme="majorHAnsi" w:hAnsiTheme="majorHAnsi" w:cs="Lucida Sans"/>
          <w:sz w:val="18"/>
          <w:szCs w:val="18"/>
          <w:lang w:eastAsia="zh-CN" w:bidi="hi-IN"/>
        </w:rPr>
        <w:t xml:space="preserve"> of October – the workshop is in 2 Sessions – 12 p.m. – 2 p.m. &amp; 2:30 – 4:30 p.m. EST </w:t>
      </w:r>
      <w:r w:rsidR="00070C74" w:rsidRPr="00147F82">
        <w:rPr>
          <w:rFonts w:asciiTheme="majorHAnsi" w:hAnsiTheme="majorHAnsi" w:cs="Lucida Sans"/>
          <w:sz w:val="18"/>
          <w:szCs w:val="18"/>
          <w:lang w:eastAsia="zh-CN" w:bidi="hi-IN"/>
        </w:rPr>
        <w:t>via ZOOM</w:t>
      </w:r>
    </w:p>
    <w:p w14:paraId="3A552333" w14:textId="77777777" w:rsidR="00464C40" w:rsidRPr="00696676" w:rsidRDefault="00464C40" w:rsidP="00696676">
      <w:pPr>
        <w:spacing w:after="0" w:line="240" w:lineRule="auto"/>
        <w:jc w:val="center"/>
        <w:rPr>
          <w:rFonts w:asciiTheme="majorHAnsi" w:hAnsiTheme="majorHAnsi"/>
        </w:rPr>
      </w:pPr>
    </w:p>
    <w:p w14:paraId="6F342B2C" w14:textId="0C3758B7" w:rsidR="00464C40" w:rsidRPr="00147F82" w:rsidRDefault="00887A23" w:rsidP="00696676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147F82">
        <w:rPr>
          <w:rFonts w:asciiTheme="majorHAnsi" w:hAnsiTheme="majorHAnsi"/>
          <w:sz w:val="18"/>
          <w:szCs w:val="18"/>
        </w:rPr>
        <w:t xml:space="preserve">Volunteer Training </w:t>
      </w:r>
      <w:r w:rsidR="00696676" w:rsidRPr="00147F82">
        <w:rPr>
          <w:rFonts w:asciiTheme="majorHAnsi" w:hAnsiTheme="majorHAnsi"/>
          <w:sz w:val="18"/>
          <w:szCs w:val="18"/>
        </w:rPr>
        <w:t>to g</w:t>
      </w:r>
      <w:r w:rsidRPr="00147F82">
        <w:rPr>
          <w:rFonts w:asciiTheme="majorHAnsi" w:hAnsiTheme="majorHAnsi"/>
          <w:sz w:val="18"/>
          <w:szCs w:val="18"/>
        </w:rPr>
        <w:t xml:space="preserve">ain the confidence to journey with those who are suffering, socially isolated, sick, or </w:t>
      </w:r>
      <w:r w:rsidRPr="00147F82">
        <w:rPr>
          <w:rFonts w:asciiTheme="majorHAnsi" w:hAnsiTheme="majorHAnsi"/>
          <w:sz w:val="18"/>
          <w:szCs w:val="18"/>
        </w:rPr>
        <w:t>dying, to renew their hope and purpose in life.</w:t>
      </w:r>
    </w:p>
    <w:p w14:paraId="42530DD7" w14:textId="77777777" w:rsidR="00696676" w:rsidRPr="00696676" w:rsidRDefault="00696676" w:rsidP="00696676">
      <w:pPr>
        <w:spacing w:after="0" w:line="240" w:lineRule="auto"/>
        <w:jc w:val="center"/>
        <w:rPr>
          <w:rFonts w:asciiTheme="majorHAnsi" w:hAnsiTheme="majorHAnsi"/>
        </w:rPr>
      </w:pPr>
    </w:p>
    <w:p w14:paraId="3F693A69" w14:textId="50F9D9C8" w:rsidR="00464C40" w:rsidRPr="00696676" w:rsidRDefault="00070C74" w:rsidP="00696676">
      <w:pPr>
        <w:spacing w:after="0" w:line="240" w:lineRule="auto"/>
        <w:jc w:val="center"/>
        <w:rPr>
          <w:rFonts w:asciiTheme="majorHAnsi" w:hAnsiTheme="majorHAnsi" w:cs="Lucida Sans"/>
          <w:lang w:eastAsia="zh-CN" w:bidi="hi-IN"/>
        </w:rPr>
      </w:pPr>
      <w:r w:rsidRPr="00696676">
        <w:rPr>
          <w:rFonts w:asciiTheme="majorHAnsi" w:hAnsiTheme="majorHAnsi" w:cs="Lucida Sans"/>
          <w:lang w:eastAsia="zh-CN" w:bidi="hi-IN"/>
        </w:rPr>
        <w:t>Presented by</w:t>
      </w:r>
    </w:p>
    <w:p w14:paraId="42F298B3" w14:textId="1C24B702" w:rsidR="00464C40" w:rsidRPr="00696676" w:rsidRDefault="00887A23" w:rsidP="00696676">
      <w:pPr>
        <w:spacing w:after="0" w:line="240" w:lineRule="auto"/>
        <w:jc w:val="center"/>
        <w:rPr>
          <w:rFonts w:asciiTheme="majorHAnsi" w:hAnsiTheme="majorHAnsi"/>
        </w:rPr>
      </w:pPr>
      <w:r w:rsidRPr="00696676">
        <w:rPr>
          <w:rFonts w:asciiTheme="majorHAnsi" w:hAnsiTheme="majorHAnsi"/>
        </w:rPr>
        <w:t>Genevieve Schadenberg, Director of Compassionate Community Care, Alex Schadenberg, Executive Director of the Euthanasia Prevention Coalition, and Kathy Costa</w:t>
      </w:r>
    </w:p>
    <w:p w14:paraId="6FD8DA99" w14:textId="77777777" w:rsidR="00464C40" w:rsidRPr="00696676" w:rsidRDefault="00464C40" w:rsidP="00696676">
      <w:pPr>
        <w:spacing w:after="0" w:line="240" w:lineRule="auto"/>
        <w:jc w:val="center"/>
        <w:rPr>
          <w:rFonts w:asciiTheme="majorHAnsi" w:hAnsiTheme="majorHAnsi" w:cs="Lucida Sans"/>
          <w:lang w:eastAsia="zh-CN" w:bidi="hi-IN"/>
        </w:rPr>
      </w:pPr>
    </w:p>
    <w:p w14:paraId="6D471C09" w14:textId="77777777" w:rsidR="00464C40" w:rsidRPr="00696676" w:rsidRDefault="00887A23">
      <w:pPr>
        <w:spacing w:after="0" w:line="240" w:lineRule="auto"/>
        <w:jc w:val="center"/>
        <w:rPr>
          <w:rFonts w:asciiTheme="majorHAnsi" w:hAnsiTheme="majorHAnsi" w:cs="Lucida Sans"/>
          <w:lang w:eastAsia="zh-CN" w:bidi="hi-IN"/>
        </w:rPr>
      </w:pPr>
      <w:r w:rsidRPr="00696676">
        <w:rPr>
          <w:rFonts w:asciiTheme="majorHAnsi" w:hAnsiTheme="majorHAnsi" w:cs="Lucida Sans"/>
          <w:lang w:eastAsia="zh-CN" w:bidi="hi-IN"/>
        </w:rPr>
        <w:t>Register soon: Meeting compacity is limited</w:t>
      </w:r>
      <w:r w:rsidRPr="00696676">
        <w:rPr>
          <w:rFonts w:asciiTheme="majorHAnsi" w:hAnsiTheme="majorHAnsi" w:cs="Lucida Sans"/>
          <w:lang w:eastAsia="zh-CN" w:bidi="hi-IN"/>
        </w:rPr>
        <w:t xml:space="preserve"> to 100 participants. </w:t>
      </w:r>
    </w:p>
    <w:p w14:paraId="5C0B7A3B" w14:textId="77777777" w:rsidR="00464C40" w:rsidRPr="00696676" w:rsidRDefault="00464C40">
      <w:pPr>
        <w:spacing w:after="0" w:line="240" w:lineRule="auto"/>
        <w:jc w:val="center"/>
        <w:rPr>
          <w:rFonts w:asciiTheme="majorHAnsi" w:hAnsiTheme="majorHAnsi" w:cs="Lucida Sans"/>
          <w:lang w:eastAsia="zh-CN" w:bidi="hi-IN"/>
        </w:rPr>
      </w:pPr>
    </w:p>
    <w:p w14:paraId="3F5D181A" w14:textId="77777777" w:rsidR="00464C40" w:rsidRPr="00696676" w:rsidRDefault="00887A23">
      <w:pPr>
        <w:spacing w:after="0" w:line="240" w:lineRule="auto"/>
        <w:jc w:val="center"/>
        <w:rPr>
          <w:rFonts w:asciiTheme="majorHAnsi" w:hAnsiTheme="majorHAnsi"/>
        </w:rPr>
      </w:pPr>
      <w:r w:rsidRPr="00696676">
        <w:rPr>
          <w:rFonts w:asciiTheme="majorHAnsi" w:hAnsiTheme="majorHAnsi" w:cs="Lucida Sans"/>
          <w:lang w:eastAsia="zh-CN" w:bidi="hi-IN"/>
        </w:rPr>
        <w:t>Advanced registration is required</w:t>
      </w:r>
      <w:r w:rsidRPr="00696676">
        <w:rPr>
          <w:rFonts w:asciiTheme="majorHAnsi" w:hAnsiTheme="majorHAnsi"/>
        </w:rPr>
        <w:t>:</w:t>
      </w:r>
    </w:p>
    <w:p w14:paraId="71728225" w14:textId="33AD29F9" w:rsidR="00464C40" w:rsidRPr="00696676" w:rsidRDefault="00887A23">
      <w:pPr>
        <w:spacing w:after="0" w:line="240" w:lineRule="auto"/>
        <w:jc w:val="center"/>
        <w:rPr>
          <w:rStyle w:val="Hyperlink"/>
          <w:rFonts w:asciiTheme="majorHAnsi" w:hAnsiTheme="majorHAnsi"/>
        </w:rPr>
      </w:pPr>
      <w:hyperlink r:id="rId8" w:history="1">
        <w:r w:rsidRPr="00696676">
          <w:rPr>
            <w:rStyle w:val="Hyperlink"/>
            <w:rFonts w:asciiTheme="majorHAnsi" w:hAnsiTheme="majorHAnsi"/>
          </w:rPr>
          <w:t>https://us02web.zoom.us/meeting/register/tZwtfuyoqT4oG9MVQvF75Ft0vbPtcMzTZbTb</w:t>
        </w:r>
      </w:hyperlink>
    </w:p>
    <w:p w14:paraId="153017B1" w14:textId="710999CB" w:rsidR="00696676" w:rsidRPr="00696676" w:rsidRDefault="00696676" w:rsidP="00696676">
      <w:pPr>
        <w:spacing w:after="0" w:line="240" w:lineRule="auto"/>
        <w:rPr>
          <w:rStyle w:val="Hyperlink"/>
          <w:rFonts w:asciiTheme="majorHAnsi" w:hAnsiTheme="majorHAnsi"/>
        </w:rPr>
      </w:pPr>
    </w:p>
    <w:p w14:paraId="185DFF4D" w14:textId="26C40BEB" w:rsidR="00696676" w:rsidRPr="00147F82" w:rsidRDefault="00696676" w:rsidP="00696676">
      <w:pPr>
        <w:spacing w:after="0" w:line="240" w:lineRule="auto"/>
        <w:rPr>
          <w:rFonts w:asciiTheme="majorHAnsi" w:hAnsiTheme="majorHAnsi"/>
        </w:rPr>
      </w:pPr>
      <w:r w:rsidRPr="00147F82">
        <w:rPr>
          <w:rStyle w:val="Hyperlink"/>
          <w:rFonts w:asciiTheme="majorHAnsi" w:hAnsiTheme="majorHAnsi"/>
          <w:color w:val="auto"/>
          <w:u w:val="none"/>
        </w:rPr>
        <w:t>A poster is attached to circulate to members or post in your parish.</w:t>
      </w:r>
    </w:p>
    <w:p w14:paraId="50F7CA70" w14:textId="77777777" w:rsidR="00464C40" w:rsidRPr="00147F82" w:rsidRDefault="00464C40">
      <w:pPr>
        <w:spacing w:after="0" w:line="240" w:lineRule="auto"/>
        <w:jc w:val="center"/>
        <w:rPr>
          <w:rFonts w:asciiTheme="majorHAnsi" w:hAnsiTheme="majorHAnsi" w:cs="Lucida Sans"/>
          <w:lang w:eastAsia="zh-CN" w:bidi="hi-IN"/>
        </w:rPr>
      </w:pPr>
    </w:p>
    <w:p w14:paraId="4D1E1469" w14:textId="77777777" w:rsidR="00464C40" w:rsidRPr="00147F82" w:rsidRDefault="00464C40">
      <w:pPr>
        <w:spacing w:after="0" w:line="240" w:lineRule="auto"/>
        <w:rPr>
          <w:rFonts w:asciiTheme="majorHAnsi" w:hAnsiTheme="majorHAnsi" w:cs="Lucida Sans"/>
          <w:lang w:eastAsia="zh-CN" w:bidi="hi-IN"/>
        </w:rPr>
      </w:pPr>
    </w:p>
    <w:p w14:paraId="15C4353A" w14:textId="77777777" w:rsidR="00464C40" w:rsidRPr="00147F82" w:rsidRDefault="00887A23">
      <w:pPr>
        <w:pStyle w:val="NoSpacing"/>
        <w:rPr>
          <w:rFonts w:asciiTheme="majorHAnsi" w:hAnsiTheme="majorHAnsi"/>
        </w:rPr>
      </w:pPr>
      <w:r w:rsidRPr="00147F82">
        <w:rPr>
          <w:rFonts w:asciiTheme="majorHAnsi" w:hAnsiTheme="majorHAnsi"/>
        </w:rPr>
        <w:t>Thank you All for al</w:t>
      </w:r>
      <w:r w:rsidRPr="00147F82">
        <w:rPr>
          <w:rFonts w:asciiTheme="majorHAnsi" w:hAnsiTheme="majorHAnsi"/>
        </w:rPr>
        <w:t>l the work you are doing for the League,</w:t>
      </w:r>
    </w:p>
    <w:p w14:paraId="233AAC24" w14:textId="77777777" w:rsidR="00464C40" w:rsidRPr="00147F82" w:rsidRDefault="00887A23">
      <w:pPr>
        <w:pStyle w:val="NoSpacing"/>
        <w:rPr>
          <w:rFonts w:asciiTheme="majorHAnsi" w:hAnsiTheme="majorHAnsi"/>
        </w:rPr>
      </w:pPr>
      <w:r w:rsidRPr="00147F82">
        <w:rPr>
          <w:rFonts w:asciiTheme="majorHAnsi" w:hAnsiTheme="majorHAnsi"/>
        </w:rPr>
        <w:t>God Bless you,</w:t>
      </w:r>
    </w:p>
    <w:p w14:paraId="1CEAB227" w14:textId="77777777" w:rsidR="00464C40" w:rsidRPr="00147F82" w:rsidRDefault="00464C40">
      <w:pPr>
        <w:pStyle w:val="NoSpacing"/>
        <w:rPr>
          <w:rFonts w:asciiTheme="majorHAnsi" w:hAnsiTheme="majorHAnsi"/>
        </w:rPr>
      </w:pPr>
    </w:p>
    <w:p w14:paraId="72C14A2C" w14:textId="77777777" w:rsidR="00464C40" w:rsidRPr="00147F82" w:rsidRDefault="00887A23">
      <w:pPr>
        <w:widowControl/>
        <w:spacing w:line="251" w:lineRule="auto"/>
        <w:rPr>
          <w:rFonts w:asciiTheme="majorHAnsi" w:hAnsiTheme="majorHAnsi"/>
        </w:rPr>
      </w:pPr>
      <w:r w:rsidRPr="00147F82">
        <w:rPr>
          <w:rFonts w:asciiTheme="majorHAnsi" w:hAnsiTheme="majorHAnsi"/>
        </w:rPr>
        <w:t xml:space="preserve">Katherine Tarras </w:t>
      </w:r>
    </w:p>
    <w:p w14:paraId="7C47692D" w14:textId="77777777" w:rsidR="00464C40" w:rsidRPr="00696676" w:rsidRDefault="00464C40">
      <w:pPr>
        <w:widowControl/>
        <w:spacing w:line="251" w:lineRule="auto"/>
        <w:rPr>
          <w:rFonts w:asciiTheme="majorHAnsi" w:hAnsiTheme="majorHAnsi"/>
        </w:rPr>
      </w:pPr>
    </w:p>
    <w:p w14:paraId="5A9AD277" w14:textId="77777777" w:rsidR="00464C40" w:rsidRPr="00696676" w:rsidRDefault="00464C40">
      <w:pPr>
        <w:widowControl/>
        <w:spacing w:line="251" w:lineRule="auto"/>
        <w:rPr>
          <w:rFonts w:asciiTheme="majorHAnsi" w:hAnsiTheme="majorHAnsi"/>
        </w:rPr>
      </w:pPr>
    </w:p>
    <w:sectPr w:rsidR="00464C40" w:rsidRPr="00696676">
      <w:pgSz w:w="12240" w:h="15840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2438" w14:textId="77777777" w:rsidR="00887A23" w:rsidRDefault="00887A23">
      <w:pPr>
        <w:spacing w:after="0" w:line="240" w:lineRule="auto"/>
      </w:pPr>
      <w:r>
        <w:separator/>
      </w:r>
    </w:p>
  </w:endnote>
  <w:endnote w:type="continuationSeparator" w:id="0">
    <w:p w14:paraId="19BC8DCE" w14:textId="77777777" w:rsidR="00887A23" w:rsidRDefault="0088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967A" w14:textId="77777777" w:rsidR="00887A23" w:rsidRDefault="00887A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866DB3" w14:textId="77777777" w:rsidR="00887A23" w:rsidRDefault="00887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4C40"/>
    <w:rsid w:val="00070C74"/>
    <w:rsid w:val="00147F82"/>
    <w:rsid w:val="00464C40"/>
    <w:rsid w:val="00696676"/>
    <w:rsid w:val="00887A23"/>
    <w:rsid w:val="00914176"/>
    <w:rsid w:val="00E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7FBA"/>
  <w15:docId w15:val="{33E7195A-2EF1-4658-A870-F46C9F2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wtfuyoqT4oG9MVQvF75Ft0vbPtcMzTZbT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Tarras</dc:creator>
  <cp:lastModifiedBy>Date Research Inc</cp:lastModifiedBy>
  <cp:revision>2</cp:revision>
  <cp:lastPrinted>2021-09-12T22:21:00Z</cp:lastPrinted>
  <dcterms:created xsi:type="dcterms:W3CDTF">2021-09-13T15:05:00Z</dcterms:created>
  <dcterms:modified xsi:type="dcterms:W3CDTF">2021-09-13T15:05:00Z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